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BCA9B5" w14:textId="376B5D43" w:rsidR="009A5778" w:rsidRPr="006F4B68" w:rsidRDefault="00A344F8" w:rsidP="007148BB">
      <w:pPr>
        <w:spacing w:before="240"/>
        <w:jc w:val="center"/>
        <w:rPr>
          <w:rFonts w:ascii="Calibri" w:eastAsia="Calibri" w:hAnsi="Calibri" w:cs="Calibri"/>
          <w:b/>
          <w:sz w:val="24"/>
          <w:szCs w:val="24"/>
        </w:rPr>
      </w:pPr>
      <w:r>
        <w:rPr>
          <w:rFonts w:ascii="Calibri" w:eastAsia="Calibri" w:hAnsi="Calibri" w:cs="Calibri"/>
          <w:b/>
          <w:sz w:val="24"/>
          <w:szCs w:val="24"/>
        </w:rPr>
        <w:t xml:space="preserve">01 </w:t>
      </w:r>
      <w:r w:rsidR="009A5778" w:rsidRPr="006F4B68">
        <w:rPr>
          <w:rFonts w:ascii="Calibri" w:eastAsia="Calibri" w:hAnsi="Calibri" w:cs="Calibri"/>
          <w:b/>
          <w:sz w:val="24"/>
          <w:szCs w:val="24"/>
        </w:rPr>
        <w:t>EDITAL DE AUDIOVISUAL</w:t>
      </w:r>
      <w:r>
        <w:rPr>
          <w:rFonts w:ascii="Calibri" w:eastAsia="Calibri" w:hAnsi="Calibri" w:cs="Calibri"/>
          <w:b/>
          <w:sz w:val="24"/>
          <w:szCs w:val="24"/>
        </w:rPr>
        <w:t xml:space="preserve"> </w:t>
      </w:r>
    </w:p>
    <w:p w14:paraId="5FA439A0" w14:textId="51A11C04" w:rsidR="007148BB" w:rsidRPr="006F4B68" w:rsidRDefault="007148BB" w:rsidP="007148BB">
      <w:pPr>
        <w:spacing w:before="240"/>
        <w:jc w:val="center"/>
        <w:rPr>
          <w:rFonts w:ascii="Calibri" w:eastAsia="Calibri" w:hAnsi="Calibri" w:cs="Calibri"/>
          <w:b/>
          <w:sz w:val="24"/>
          <w:szCs w:val="24"/>
        </w:rPr>
      </w:pPr>
      <w:r w:rsidRPr="006F4B68">
        <w:rPr>
          <w:rFonts w:ascii="Calibri" w:eastAsia="Calibri" w:hAnsi="Calibri" w:cs="Calibri"/>
          <w:b/>
          <w:sz w:val="24"/>
          <w:szCs w:val="24"/>
        </w:rPr>
        <w:t>AUDIOVISUAL:  LEI COMPLEMENTAR</w:t>
      </w:r>
      <w:r w:rsidR="00217A9A" w:rsidRPr="006F4B68">
        <w:rPr>
          <w:rFonts w:ascii="Calibri" w:eastAsia="Calibri" w:hAnsi="Calibri" w:cs="Calibri"/>
          <w:b/>
          <w:sz w:val="24"/>
          <w:szCs w:val="24"/>
        </w:rPr>
        <w:t xml:space="preserve"> FEDERAL</w:t>
      </w:r>
      <w:r w:rsidRPr="006F4B68">
        <w:rPr>
          <w:rFonts w:ascii="Calibri" w:eastAsia="Calibri" w:hAnsi="Calibri" w:cs="Calibri"/>
          <w:b/>
          <w:sz w:val="24"/>
          <w:szCs w:val="24"/>
        </w:rPr>
        <w:t xml:space="preserve">  195</w:t>
      </w:r>
      <w:r w:rsidR="00217A9A" w:rsidRPr="006F4B68">
        <w:rPr>
          <w:rFonts w:ascii="Calibri" w:eastAsia="Calibri" w:hAnsi="Calibri" w:cs="Calibri"/>
          <w:b/>
          <w:sz w:val="24"/>
          <w:szCs w:val="24"/>
        </w:rPr>
        <w:t>/2022</w:t>
      </w:r>
    </w:p>
    <w:p w14:paraId="3A439720" w14:textId="1FF31491" w:rsidR="007148BB" w:rsidRPr="006F4B68" w:rsidRDefault="007148BB" w:rsidP="007148BB">
      <w:pPr>
        <w:spacing w:before="240"/>
        <w:rPr>
          <w:rFonts w:ascii="Calibri" w:eastAsia="Calibri" w:hAnsi="Calibri" w:cs="Calibri"/>
          <w:b/>
          <w:sz w:val="24"/>
          <w:szCs w:val="24"/>
        </w:rPr>
      </w:pPr>
      <w:r w:rsidRPr="006F4B68">
        <w:rPr>
          <w:rFonts w:ascii="Arial" w:hAnsi="Arial"/>
          <w:color w:val="000000"/>
        </w:rPr>
        <w:t>Art. 6º </w:t>
      </w:r>
      <w:r w:rsidRPr="006F4B68">
        <w:rPr>
          <w:rFonts w:ascii="Calibri" w:eastAsia="Calibri" w:hAnsi="Calibri" w:cs="Calibri"/>
          <w:b/>
          <w:sz w:val="24"/>
          <w:szCs w:val="24"/>
        </w:rPr>
        <w:t xml:space="preserve"> </w:t>
      </w:r>
      <w:r w:rsidRPr="006F4B68">
        <w:rPr>
          <w:rFonts w:ascii="Arial" w:hAnsi="Arial"/>
          <w:color w:val="000000"/>
        </w:rPr>
        <w:t>I - I - apoio a produções audiovisuais, de forma exclusiva ou em complemento a outras formas de financiamento, inclusive aquelas com origem em recursos públicos ou financiamento estrangeiro;</w:t>
      </w:r>
    </w:p>
    <w:p w14:paraId="00000005" w14:textId="77777777" w:rsidR="00E50B2D" w:rsidRPr="006F4B68" w:rsidRDefault="00E50B2D" w:rsidP="00A23F83">
      <w:pPr>
        <w:rPr>
          <w:color w:val="FF0000"/>
        </w:rPr>
      </w:pPr>
    </w:p>
    <w:p w14:paraId="2898D8F7" w14:textId="4AC60298" w:rsidR="009A5778" w:rsidRPr="006F4B68" w:rsidRDefault="009A5778">
      <w:pPr>
        <w:jc w:val="left"/>
      </w:pPr>
    </w:p>
    <w:sdt>
      <w:sdtPr>
        <w:rPr>
          <w:rFonts w:eastAsia="Arial" w:cs="Arial"/>
          <w:color w:val="auto"/>
          <w:sz w:val="26"/>
          <w:szCs w:val="22"/>
        </w:rPr>
        <w:id w:val="1506174625"/>
        <w:docPartObj>
          <w:docPartGallery w:val="Table of Contents"/>
          <w:docPartUnique/>
        </w:docPartObj>
      </w:sdtPr>
      <w:sdtEndPr>
        <w:rPr>
          <w:b/>
          <w:bCs/>
        </w:rPr>
      </w:sdtEndPr>
      <w:sdtContent>
        <w:p w14:paraId="0AC83581" w14:textId="38D3164D" w:rsidR="009A5778" w:rsidRPr="006F4B68" w:rsidRDefault="009A5778">
          <w:pPr>
            <w:pStyle w:val="CabealhodoSumrio"/>
          </w:pPr>
          <w:r w:rsidRPr="006F4B68">
            <w:t>Sumário</w:t>
          </w:r>
        </w:p>
        <w:p w14:paraId="4FB06B8C" w14:textId="39414708" w:rsidR="003838FE" w:rsidRDefault="009A5778">
          <w:pPr>
            <w:pStyle w:val="Sumrio2"/>
            <w:tabs>
              <w:tab w:val="right" w:leader="dot" w:pos="9019"/>
            </w:tabs>
            <w:rPr>
              <w:rFonts w:asciiTheme="minorHAnsi" w:eastAsiaTheme="minorEastAsia" w:hAnsiTheme="minorHAnsi" w:cstheme="minorBidi"/>
              <w:noProof/>
              <w:kern w:val="2"/>
              <w:sz w:val="22"/>
              <w14:ligatures w14:val="standardContextual"/>
            </w:rPr>
          </w:pPr>
          <w:r w:rsidRPr="006F4B68">
            <w:fldChar w:fldCharType="begin"/>
          </w:r>
          <w:r w:rsidRPr="006F4B68">
            <w:instrText xml:space="preserve"> TOC \o "1-3" \h \z \u </w:instrText>
          </w:r>
          <w:r w:rsidRPr="006F4B68">
            <w:fldChar w:fldCharType="separate"/>
          </w:r>
          <w:hyperlink w:anchor="_Toc149228324" w:history="1">
            <w:r w:rsidR="003838FE" w:rsidRPr="003C2EE4">
              <w:rPr>
                <w:rStyle w:val="Hyperlink"/>
                <w:noProof/>
              </w:rPr>
              <w:t>RESUMO:</w:t>
            </w:r>
            <w:r w:rsidR="003838FE">
              <w:rPr>
                <w:noProof/>
                <w:webHidden/>
              </w:rPr>
              <w:tab/>
            </w:r>
            <w:r w:rsidR="003838FE">
              <w:rPr>
                <w:noProof/>
                <w:webHidden/>
              </w:rPr>
              <w:fldChar w:fldCharType="begin"/>
            </w:r>
            <w:r w:rsidR="003838FE">
              <w:rPr>
                <w:noProof/>
                <w:webHidden/>
              </w:rPr>
              <w:instrText xml:space="preserve"> PAGEREF _Toc149228324 \h </w:instrText>
            </w:r>
            <w:r w:rsidR="003838FE">
              <w:rPr>
                <w:noProof/>
                <w:webHidden/>
              </w:rPr>
            </w:r>
            <w:r w:rsidR="003838FE">
              <w:rPr>
                <w:noProof/>
                <w:webHidden/>
              </w:rPr>
              <w:fldChar w:fldCharType="separate"/>
            </w:r>
            <w:r w:rsidR="003838FE">
              <w:rPr>
                <w:noProof/>
                <w:webHidden/>
              </w:rPr>
              <w:t>2</w:t>
            </w:r>
            <w:r w:rsidR="003838FE">
              <w:rPr>
                <w:noProof/>
                <w:webHidden/>
              </w:rPr>
              <w:fldChar w:fldCharType="end"/>
            </w:r>
          </w:hyperlink>
        </w:p>
        <w:p w14:paraId="3E1AC47C" w14:textId="2A9B56A5" w:rsidR="003838FE" w:rsidRDefault="00000000">
          <w:pPr>
            <w:pStyle w:val="Sumrio1"/>
            <w:tabs>
              <w:tab w:val="right" w:leader="dot" w:pos="9019"/>
            </w:tabs>
            <w:rPr>
              <w:rFonts w:asciiTheme="minorHAnsi" w:eastAsiaTheme="minorEastAsia" w:hAnsiTheme="minorHAnsi" w:cstheme="minorBidi"/>
              <w:noProof/>
              <w:kern w:val="2"/>
              <w:sz w:val="22"/>
              <w14:ligatures w14:val="standardContextual"/>
            </w:rPr>
          </w:pPr>
          <w:hyperlink w:anchor="_Toc149228325" w:history="1">
            <w:r w:rsidR="003838FE" w:rsidRPr="003C2EE4">
              <w:rPr>
                <w:rStyle w:val="Hyperlink"/>
                <w:noProof/>
              </w:rPr>
              <w:t>EDITAL DE CHAMAMENTO PÚBLICO – CONCESSÃO DE BOLSAS CULTURAIS</w:t>
            </w:r>
            <w:r w:rsidR="003838FE">
              <w:rPr>
                <w:noProof/>
                <w:webHidden/>
              </w:rPr>
              <w:tab/>
            </w:r>
            <w:r w:rsidR="003838FE">
              <w:rPr>
                <w:noProof/>
                <w:webHidden/>
              </w:rPr>
              <w:fldChar w:fldCharType="begin"/>
            </w:r>
            <w:r w:rsidR="003838FE">
              <w:rPr>
                <w:noProof/>
                <w:webHidden/>
              </w:rPr>
              <w:instrText xml:space="preserve"> PAGEREF _Toc149228325 \h </w:instrText>
            </w:r>
            <w:r w:rsidR="003838FE">
              <w:rPr>
                <w:noProof/>
                <w:webHidden/>
              </w:rPr>
            </w:r>
            <w:r w:rsidR="003838FE">
              <w:rPr>
                <w:noProof/>
                <w:webHidden/>
              </w:rPr>
              <w:fldChar w:fldCharType="separate"/>
            </w:r>
            <w:r w:rsidR="003838FE">
              <w:rPr>
                <w:noProof/>
                <w:webHidden/>
              </w:rPr>
              <w:t>3</w:t>
            </w:r>
            <w:r w:rsidR="003838FE">
              <w:rPr>
                <w:noProof/>
                <w:webHidden/>
              </w:rPr>
              <w:fldChar w:fldCharType="end"/>
            </w:r>
          </w:hyperlink>
        </w:p>
        <w:p w14:paraId="23F08EBB" w14:textId="295646E9" w:rsidR="003838FE" w:rsidRDefault="00000000">
          <w:pPr>
            <w:pStyle w:val="Sumrio2"/>
            <w:tabs>
              <w:tab w:val="right" w:leader="dot" w:pos="9019"/>
            </w:tabs>
            <w:rPr>
              <w:rFonts w:asciiTheme="minorHAnsi" w:eastAsiaTheme="minorEastAsia" w:hAnsiTheme="minorHAnsi" w:cstheme="minorBidi"/>
              <w:noProof/>
              <w:kern w:val="2"/>
              <w:sz w:val="22"/>
              <w14:ligatures w14:val="standardContextual"/>
            </w:rPr>
          </w:pPr>
          <w:hyperlink w:anchor="_Toc149228326" w:history="1">
            <w:r w:rsidR="003838FE" w:rsidRPr="003C2EE4">
              <w:rPr>
                <w:rStyle w:val="Hyperlink"/>
                <w:noProof/>
              </w:rPr>
              <w:t>ANEXO I AUDIOVISUAL CATEGORIAS  DE BOLSAS CULTURAIS</w:t>
            </w:r>
            <w:r w:rsidR="003838FE">
              <w:rPr>
                <w:noProof/>
                <w:webHidden/>
              </w:rPr>
              <w:tab/>
            </w:r>
            <w:r w:rsidR="003838FE">
              <w:rPr>
                <w:noProof/>
                <w:webHidden/>
              </w:rPr>
              <w:fldChar w:fldCharType="begin"/>
            </w:r>
            <w:r w:rsidR="003838FE">
              <w:rPr>
                <w:noProof/>
                <w:webHidden/>
              </w:rPr>
              <w:instrText xml:space="preserve"> PAGEREF _Toc149228326 \h </w:instrText>
            </w:r>
            <w:r w:rsidR="003838FE">
              <w:rPr>
                <w:noProof/>
                <w:webHidden/>
              </w:rPr>
            </w:r>
            <w:r w:rsidR="003838FE">
              <w:rPr>
                <w:noProof/>
                <w:webHidden/>
              </w:rPr>
              <w:fldChar w:fldCharType="separate"/>
            </w:r>
            <w:r w:rsidR="003838FE">
              <w:rPr>
                <w:noProof/>
                <w:webHidden/>
              </w:rPr>
              <w:t>13</w:t>
            </w:r>
            <w:r w:rsidR="003838FE">
              <w:rPr>
                <w:noProof/>
                <w:webHidden/>
              </w:rPr>
              <w:fldChar w:fldCharType="end"/>
            </w:r>
          </w:hyperlink>
        </w:p>
        <w:p w14:paraId="5EA072EC" w14:textId="6A6CC341" w:rsidR="003838FE" w:rsidRDefault="00000000">
          <w:pPr>
            <w:pStyle w:val="Sumrio2"/>
            <w:tabs>
              <w:tab w:val="right" w:leader="dot" w:pos="9019"/>
            </w:tabs>
            <w:rPr>
              <w:rFonts w:asciiTheme="minorHAnsi" w:eastAsiaTheme="minorEastAsia" w:hAnsiTheme="minorHAnsi" w:cstheme="minorBidi"/>
              <w:noProof/>
              <w:kern w:val="2"/>
              <w:sz w:val="22"/>
              <w14:ligatures w14:val="standardContextual"/>
            </w:rPr>
          </w:pPr>
          <w:hyperlink w:anchor="_Toc149228327" w:history="1">
            <w:r w:rsidR="003838FE" w:rsidRPr="003C2EE4">
              <w:rPr>
                <w:rStyle w:val="Hyperlink"/>
                <w:noProof/>
              </w:rPr>
              <w:t>ANEXO II FORMULÁRIO DE INSCRIÇÃO</w:t>
            </w:r>
            <w:r w:rsidR="003838FE">
              <w:rPr>
                <w:noProof/>
                <w:webHidden/>
              </w:rPr>
              <w:tab/>
            </w:r>
            <w:r w:rsidR="003838FE">
              <w:rPr>
                <w:noProof/>
                <w:webHidden/>
              </w:rPr>
              <w:fldChar w:fldCharType="begin"/>
            </w:r>
            <w:r w:rsidR="003838FE">
              <w:rPr>
                <w:noProof/>
                <w:webHidden/>
              </w:rPr>
              <w:instrText xml:space="preserve"> PAGEREF _Toc149228327 \h </w:instrText>
            </w:r>
            <w:r w:rsidR="003838FE">
              <w:rPr>
                <w:noProof/>
                <w:webHidden/>
              </w:rPr>
            </w:r>
            <w:r w:rsidR="003838FE">
              <w:rPr>
                <w:noProof/>
                <w:webHidden/>
              </w:rPr>
              <w:fldChar w:fldCharType="separate"/>
            </w:r>
            <w:r w:rsidR="003838FE">
              <w:rPr>
                <w:noProof/>
                <w:webHidden/>
              </w:rPr>
              <w:t>15</w:t>
            </w:r>
            <w:r w:rsidR="003838FE">
              <w:rPr>
                <w:noProof/>
                <w:webHidden/>
              </w:rPr>
              <w:fldChar w:fldCharType="end"/>
            </w:r>
          </w:hyperlink>
        </w:p>
        <w:p w14:paraId="4C65C384" w14:textId="5E39B1F8" w:rsidR="003838FE" w:rsidRDefault="00000000">
          <w:pPr>
            <w:pStyle w:val="Sumrio2"/>
            <w:tabs>
              <w:tab w:val="right" w:leader="dot" w:pos="9019"/>
            </w:tabs>
            <w:rPr>
              <w:rFonts w:asciiTheme="minorHAnsi" w:eastAsiaTheme="minorEastAsia" w:hAnsiTheme="minorHAnsi" w:cstheme="minorBidi"/>
              <w:noProof/>
              <w:kern w:val="2"/>
              <w:sz w:val="22"/>
              <w14:ligatures w14:val="standardContextual"/>
            </w:rPr>
          </w:pPr>
          <w:hyperlink w:anchor="_Toc149228328" w:history="1">
            <w:r w:rsidR="003838FE" w:rsidRPr="003C2EE4">
              <w:rPr>
                <w:rStyle w:val="Hyperlink"/>
                <w:noProof/>
              </w:rPr>
              <w:t>ANEXO III CRITÉRIOS UTILIZADOS NA AVALIAÇÃO DE MÉRITO CULTURAL</w:t>
            </w:r>
            <w:r w:rsidR="003838FE">
              <w:rPr>
                <w:noProof/>
                <w:webHidden/>
              </w:rPr>
              <w:tab/>
            </w:r>
            <w:r w:rsidR="003838FE">
              <w:rPr>
                <w:noProof/>
                <w:webHidden/>
              </w:rPr>
              <w:fldChar w:fldCharType="begin"/>
            </w:r>
            <w:r w:rsidR="003838FE">
              <w:rPr>
                <w:noProof/>
                <w:webHidden/>
              </w:rPr>
              <w:instrText xml:space="preserve"> PAGEREF _Toc149228328 \h </w:instrText>
            </w:r>
            <w:r w:rsidR="003838FE">
              <w:rPr>
                <w:noProof/>
                <w:webHidden/>
              </w:rPr>
            </w:r>
            <w:r w:rsidR="003838FE">
              <w:rPr>
                <w:noProof/>
                <w:webHidden/>
              </w:rPr>
              <w:fldChar w:fldCharType="separate"/>
            </w:r>
            <w:r w:rsidR="003838FE">
              <w:rPr>
                <w:noProof/>
                <w:webHidden/>
              </w:rPr>
              <w:t>24</w:t>
            </w:r>
            <w:r w:rsidR="003838FE">
              <w:rPr>
                <w:noProof/>
                <w:webHidden/>
              </w:rPr>
              <w:fldChar w:fldCharType="end"/>
            </w:r>
          </w:hyperlink>
        </w:p>
        <w:p w14:paraId="770A7B7D" w14:textId="4BEC367E" w:rsidR="003838FE" w:rsidRDefault="00000000">
          <w:pPr>
            <w:pStyle w:val="Sumrio2"/>
            <w:tabs>
              <w:tab w:val="right" w:leader="dot" w:pos="9019"/>
            </w:tabs>
            <w:rPr>
              <w:rFonts w:asciiTheme="minorHAnsi" w:eastAsiaTheme="minorEastAsia" w:hAnsiTheme="minorHAnsi" w:cstheme="minorBidi"/>
              <w:noProof/>
              <w:kern w:val="2"/>
              <w:sz w:val="22"/>
              <w14:ligatures w14:val="standardContextual"/>
            </w:rPr>
          </w:pPr>
          <w:hyperlink w:anchor="_Toc149228329" w:history="1">
            <w:r w:rsidR="003838FE" w:rsidRPr="003C2EE4">
              <w:rPr>
                <w:rStyle w:val="Hyperlink"/>
                <w:noProof/>
              </w:rPr>
              <w:t>ANEXO IV MINUTA DO TERMO DE CONCESSÃO DE BOLSA</w:t>
            </w:r>
            <w:r w:rsidR="003838FE">
              <w:rPr>
                <w:noProof/>
                <w:webHidden/>
              </w:rPr>
              <w:tab/>
            </w:r>
            <w:r w:rsidR="003838FE">
              <w:rPr>
                <w:noProof/>
                <w:webHidden/>
              </w:rPr>
              <w:fldChar w:fldCharType="begin"/>
            </w:r>
            <w:r w:rsidR="003838FE">
              <w:rPr>
                <w:noProof/>
                <w:webHidden/>
              </w:rPr>
              <w:instrText xml:space="preserve"> PAGEREF _Toc149228329 \h </w:instrText>
            </w:r>
            <w:r w:rsidR="003838FE">
              <w:rPr>
                <w:noProof/>
                <w:webHidden/>
              </w:rPr>
            </w:r>
            <w:r w:rsidR="003838FE">
              <w:rPr>
                <w:noProof/>
                <w:webHidden/>
              </w:rPr>
              <w:fldChar w:fldCharType="separate"/>
            </w:r>
            <w:r w:rsidR="003838FE">
              <w:rPr>
                <w:noProof/>
                <w:webHidden/>
              </w:rPr>
              <w:t>28</w:t>
            </w:r>
            <w:r w:rsidR="003838FE">
              <w:rPr>
                <w:noProof/>
                <w:webHidden/>
              </w:rPr>
              <w:fldChar w:fldCharType="end"/>
            </w:r>
          </w:hyperlink>
        </w:p>
        <w:p w14:paraId="683050C3" w14:textId="200CB3DE" w:rsidR="003838FE" w:rsidRDefault="00000000">
          <w:pPr>
            <w:pStyle w:val="Sumrio2"/>
            <w:tabs>
              <w:tab w:val="right" w:leader="dot" w:pos="9019"/>
            </w:tabs>
            <w:rPr>
              <w:rFonts w:asciiTheme="minorHAnsi" w:eastAsiaTheme="minorEastAsia" w:hAnsiTheme="minorHAnsi" w:cstheme="minorBidi"/>
              <w:noProof/>
              <w:kern w:val="2"/>
              <w:sz w:val="22"/>
              <w14:ligatures w14:val="standardContextual"/>
            </w:rPr>
          </w:pPr>
          <w:hyperlink w:anchor="_Toc149228330" w:history="1">
            <w:r w:rsidR="003838FE" w:rsidRPr="003C2EE4">
              <w:rPr>
                <w:rStyle w:val="Hyperlink"/>
                <w:noProof/>
              </w:rPr>
              <w:t>ANEXO V RELATÓRIO DO BOLSISTA</w:t>
            </w:r>
            <w:r w:rsidR="003838FE">
              <w:rPr>
                <w:noProof/>
                <w:webHidden/>
              </w:rPr>
              <w:tab/>
            </w:r>
            <w:r w:rsidR="003838FE">
              <w:rPr>
                <w:noProof/>
                <w:webHidden/>
              </w:rPr>
              <w:fldChar w:fldCharType="begin"/>
            </w:r>
            <w:r w:rsidR="003838FE">
              <w:rPr>
                <w:noProof/>
                <w:webHidden/>
              </w:rPr>
              <w:instrText xml:space="preserve"> PAGEREF _Toc149228330 \h </w:instrText>
            </w:r>
            <w:r w:rsidR="003838FE">
              <w:rPr>
                <w:noProof/>
                <w:webHidden/>
              </w:rPr>
            </w:r>
            <w:r w:rsidR="003838FE">
              <w:rPr>
                <w:noProof/>
                <w:webHidden/>
              </w:rPr>
              <w:fldChar w:fldCharType="separate"/>
            </w:r>
            <w:r w:rsidR="003838FE">
              <w:rPr>
                <w:noProof/>
                <w:webHidden/>
              </w:rPr>
              <w:t>32</w:t>
            </w:r>
            <w:r w:rsidR="003838FE">
              <w:rPr>
                <w:noProof/>
                <w:webHidden/>
              </w:rPr>
              <w:fldChar w:fldCharType="end"/>
            </w:r>
          </w:hyperlink>
        </w:p>
        <w:p w14:paraId="2097277A" w14:textId="10FE3274" w:rsidR="003838FE" w:rsidRDefault="00000000">
          <w:pPr>
            <w:pStyle w:val="Sumrio2"/>
            <w:tabs>
              <w:tab w:val="right" w:leader="dot" w:pos="9019"/>
            </w:tabs>
            <w:rPr>
              <w:rFonts w:asciiTheme="minorHAnsi" w:eastAsiaTheme="minorEastAsia" w:hAnsiTheme="minorHAnsi" w:cstheme="minorBidi"/>
              <w:noProof/>
              <w:kern w:val="2"/>
              <w:sz w:val="22"/>
              <w14:ligatures w14:val="standardContextual"/>
            </w:rPr>
          </w:pPr>
          <w:hyperlink w:anchor="_Toc149228331" w:history="1">
            <w:r w:rsidR="003838FE" w:rsidRPr="003C2EE4">
              <w:rPr>
                <w:rStyle w:val="Hyperlink"/>
                <w:noProof/>
              </w:rPr>
              <w:t>ANEXO VI  DECLARAÇÃO DE REPRESENTAÇÃO DE GRUPO OU COLETIVO ARTÍSTICO- CULTURAL</w:t>
            </w:r>
            <w:r w:rsidR="003838FE">
              <w:rPr>
                <w:noProof/>
                <w:webHidden/>
              </w:rPr>
              <w:tab/>
            </w:r>
            <w:r w:rsidR="003838FE">
              <w:rPr>
                <w:noProof/>
                <w:webHidden/>
              </w:rPr>
              <w:fldChar w:fldCharType="begin"/>
            </w:r>
            <w:r w:rsidR="003838FE">
              <w:rPr>
                <w:noProof/>
                <w:webHidden/>
              </w:rPr>
              <w:instrText xml:space="preserve"> PAGEREF _Toc149228331 \h </w:instrText>
            </w:r>
            <w:r w:rsidR="003838FE">
              <w:rPr>
                <w:noProof/>
                <w:webHidden/>
              </w:rPr>
            </w:r>
            <w:r w:rsidR="003838FE">
              <w:rPr>
                <w:noProof/>
                <w:webHidden/>
              </w:rPr>
              <w:fldChar w:fldCharType="separate"/>
            </w:r>
            <w:r w:rsidR="003838FE">
              <w:rPr>
                <w:noProof/>
                <w:webHidden/>
              </w:rPr>
              <w:t>33</w:t>
            </w:r>
            <w:r w:rsidR="003838FE">
              <w:rPr>
                <w:noProof/>
                <w:webHidden/>
              </w:rPr>
              <w:fldChar w:fldCharType="end"/>
            </w:r>
          </w:hyperlink>
        </w:p>
        <w:p w14:paraId="61D2369B" w14:textId="5ECA3C11" w:rsidR="003838FE" w:rsidRDefault="00000000">
          <w:pPr>
            <w:pStyle w:val="Sumrio2"/>
            <w:tabs>
              <w:tab w:val="right" w:leader="dot" w:pos="9019"/>
            </w:tabs>
            <w:rPr>
              <w:rFonts w:asciiTheme="minorHAnsi" w:eastAsiaTheme="minorEastAsia" w:hAnsiTheme="minorHAnsi" w:cstheme="minorBidi"/>
              <w:noProof/>
              <w:kern w:val="2"/>
              <w:sz w:val="22"/>
              <w14:ligatures w14:val="standardContextual"/>
            </w:rPr>
          </w:pPr>
          <w:hyperlink w:anchor="_Toc149228332" w:history="1">
            <w:r w:rsidR="003838FE" w:rsidRPr="003C2EE4">
              <w:rPr>
                <w:rStyle w:val="Hyperlink"/>
                <w:noProof/>
              </w:rPr>
              <w:t>ANEXO VII DECLARAÇÃO ÉTNICO-RACIAL</w:t>
            </w:r>
            <w:r w:rsidR="003838FE">
              <w:rPr>
                <w:noProof/>
                <w:webHidden/>
              </w:rPr>
              <w:tab/>
            </w:r>
            <w:r w:rsidR="003838FE">
              <w:rPr>
                <w:noProof/>
                <w:webHidden/>
              </w:rPr>
              <w:fldChar w:fldCharType="begin"/>
            </w:r>
            <w:r w:rsidR="003838FE">
              <w:rPr>
                <w:noProof/>
                <w:webHidden/>
              </w:rPr>
              <w:instrText xml:space="preserve"> PAGEREF _Toc149228332 \h </w:instrText>
            </w:r>
            <w:r w:rsidR="003838FE">
              <w:rPr>
                <w:noProof/>
                <w:webHidden/>
              </w:rPr>
            </w:r>
            <w:r w:rsidR="003838FE">
              <w:rPr>
                <w:noProof/>
                <w:webHidden/>
              </w:rPr>
              <w:fldChar w:fldCharType="separate"/>
            </w:r>
            <w:r w:rsidR="003838FE">
              <w:rPr>
                <w:noProof/>
                <w:webHidden/>
              </w:rPr>
              <w:t>34</w:t>
            </w:r>
            <w:r w:rsidR="003838FE">
              <w:rPr>
                <w:noProof/>
                <w:webHidden/>
              </w:rPr>
              <w:fldChar w:fldCharType="end"/>
            </w:r>
          </w:hyperlink>
        </w:p>
        <w:p w14:paraId="3DB94B10" w14:textId="5885B67E" w:rsidR="009A5778" w:rsidRPr="006F4B68" w:rsidRDefault="009A5778">
          <w:r w:rsidRPr="006F4B68">
            <w:rPr>
              <w:b/>
              <w:bCs/>
            </w:rPr>
            <w:fldChar w:fldCharType="end"/>
          </w:r>
        </w:p>
      </w:sdtContent>
    </w:sdt>
    <w:p w14:paraId="06B38F5C" w14:textId="77777777" w:rsidR="00F034BF" w:rsidRPr="006F4B68" w:rsidRDefault="00F034BF" w:rsidP="00186184"/>
    <w:p w14:paraId="1C6BB18C" w14:textId="77777777" w:rsidR="008C59DD" w:rsidRDefault="008C59DD">
      <w:pPr>
        <w:jc w:val="left"/>
      </w:pPr>
      <w:r>
        <w:br w:type="page"/>
      </w:r>
    </w:p>
    <w:p w14:paraId="7D33B6D3" w14:textId="268376A7" w:rsidR="00186184" w:rsidRPr="006F4B68" w:rsidRDefault="00186184" w:rsidP="008C59DD">
      <w:pPr>
        <w:pStyle w:val="Ttulo2"/>
      </w:pPr>
      <w:bookmarkStart w:id="0" w:name="_Toc149228324"/>
      <w:r w:rsidRPr="006F4B68">
        <w:lastRenderedPageBreak/>
        <w:t>RESUMO:</w:t>
      </w:r>
      <w:bookmarkEnd w:id="0"/>
    </w:p>
    <w:p w14:paraId="4709BEE1" w14:textId="09EFBE1A" w:rsidR="003949C8" w:rsidRPr="008C59DD" w:rsidRDefault="003949C8" w:rsidP="003949C8">
      <w:pPr>
        <w:rPr>
          <w:b/>
          <w:bCs/>
          <w:sz w:val="32"/>
          <w:szCs w:val="32"/>
        </w:rPr>
      </w:pPr>
      <w:bookmarkStart w:id="1" w:name="_Hlk148523790"/>
      <w:r w:rsidRPr="008C59DD">
        <w:rPr>
          <w:b/>
          <w:bCs/>
        </w:rPr>
        <w:t>Formulário de inscrição disponível em:</w:t>
      </w:r>
      <w:r>
        <w:rPr>
          <w:b/>
          <w:bCs/>
        </w:rPr>
        <w:t xml:space="preserve"> </w:t>
      </w:r>
      <w:hyperlink r:id="rId8" w:history="1">
        <w:r w:rsidR="006460F8" w:rsidRPr="0068412E">
          <w:rPr>
            <w:rStyle w:val="Hyperlink"/>
            <w:b/>
            <w:bCs/>
          </w:rPr>
          <w:t>https://forms.gle/ubeShdQCdhz4gyEj9</w:t>
        </w:r>
      </w:hyperlink>
      <w:r w:rsidR="006460F8">
        <w:rPr>
          <w:b/>
          <w:bCs/>
        </w:rPr>
        <w:t xml:space="preserve"> </w:t>
      </w:r>
    </w:p>
    <w:p w14:paraId="5BEC9E52" w14:textId="6F670C69" w:rsidR="003949C8" w:rsidRPr="000A6BBD" w:rsidRDefault="003949C8" w:rsidP="003949C8">
      <w:r w:rsidRPr="00AB7EED">
        <w:rPr>
          <w:b/>
          <w:bCs/>
        </w:rPr>
        <w:t>Contato para informações</w:t>
      </w:r>
      <w:r>
        <w:rPr>
          <w:b/>
          <w:bCs/>
        </w:rPr>
        <w:t xml:space="preserve">: </w:t>
      </w:r>
      <w:r w:rsidR="006460F8">
        <w:rPr>
          <w:b/>
          <w:bCs/>
        </w:rPr>
        <w:t xml:space="preserve"> </w:t>
      </w:r>
      <w:r w:rsidR="006460F8" w:rsidRPr="006460F8">
        <w:rPr>
          <w:rFonts w:ascii="Arial" w:hAnsi="Arial"/>
          <w:sz w:val="21"/>
          <w:szCs w:val="21"/>
          <w:shd w:val="clear" w:color="auto" w:fill="FFFFFF"/>
        </w:rPr>
        <w:t>(37) 3543-1190</w:t>
      </w:r>
      <w:r w:rsidR="006460F8">
        <w:t xml:space="preserve"> </w:t>
      </w:r>
    </w:p>
    <w:p w14:paraId="1F828ECD" w14:textId="77777777" w:rsidR="003949C8" w:rsidRPr="008C59DD" w:rsidRDefault="003949C8" w:rsidP="003949C8">
      <w:pPr>
        <w:rPr>
          <w:b/>
          <w:bCs/>
        </w:rPr>
      </w:pPr>
      <w:r w:rsidRPr="008C59DD">
        <w:rPr>
          <w:b/>
          <w:bCs/>
        </w:rPr>
        <w:t xml:space="preserve">Dotação orçamentária: </w:t>
      </w:r>
    </w:p>
    <w:p w14:paraId="05D22207" w14:textId="6CE81431" w:rsidR="00D04731" w:rsidRDefault="00E0563F" w:rsidP="003949C8">
      <w:pPr>
        <w:rPr>
          <w:b/>
          <w:bCs/>
          <w:sz w:val="32"/>
          <w:szCs w:val="32"/>
        </w:rPr>
      </w:pPr>
      <w:r w:rsidRPr="00E0563F">
        <w:rPr>
          <w:color w:val="FF0000"/>
        </w:rPr>
        <w:drawing>
          <wp:inline distT="0" distB="0" distL="0" distR="0" wp14:anchorId="1E5B800F" wp14:editId="3BC1E649">
            <wp:extent cx="5733415" cy="2239645"/>
            <wp:effectExtent l="0" t="0" r="635" b="8255"/>
            <wp:docPr id="62122638" name="Imagem 1" descr="Text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22638" name="Imagem 1" descr="Texto&#10;&#10;Descrição gerada automaticamente"/>
                    <pic:cNvPicPr/>
                  </pic:nvPicPr>
                  <pic:blipFill>
                    <a:blip r:embed="rId9"/>
                    <a:stretch>
                      <a:fillRect/>
                    </a:stretch>
                  </pic:blipFill>
                  <pic:spPr>
                    <a:xfrm>
                      <a:off x="0" y="0"/>
                      <a:ext cx="5733415" cy="2239645"/>
                    </a:xfrm>
                    <a:prstGeom prst="rect">
                      <a:avLst/>
                    </a:prstGeom>
                  </pic:spPr>
                </pic:pic>
              </a:graphicData>
            </a:graphic>
          </wp:inline>
        </w:drawing>
      </w:r>
    </w:p>
    <w:p w14:paraId="32D28505" w14:textId="0EAFB57C" w:rsidR="003949C8" w:rsidRPr="008C59DD" w:rsidRDefault="003949C8" w:rsidP="003949C8">
      <w:pPr>
        <w:rPr>
          <w:b/>
          <w:bCs/>
          <w:sz w:val="32"/>
          <w:szCs w:val="32"/>
        </w:rPr>
      </w:pPr>
      <w:r>
        <w:rPr>
          <w:b/>
          <w:bCs/>
          <w:sz w:val="32"/>
          <w:szCs w:val="32"/>
        </w:rPr>
        <w:t>RECURSOS FINANCEIROS:</w:t>
      </w:r>
    </w:p>
    <w:p w14:paraId="581ED30E" w14:textId="4709B738" w:rsidR="003949C8" w:rsidRPr="003949C8" w:rsidRDefault="003949C8" w:rsidP="006460F8">
      <w:pPr>
        <w:spacing w:line="240" w:lineRule="auto"/>
        <w:rPr>
          <w:rFonts w:ascii="Arial" w:eastAsia="Times New Roman" w:hAnsi="Arial"/>
          <w:color w:val="000000"/>
          <w:sz w:val="24"/>
          <w:szCs w:val="24"/>
        </w:rPr>
      </w:pPr>
      <w:r w:rsidRPr="00F43BB7">
        <w:rPr>
          <w:b/>
          <w:bCs/>
        </w:rPr>
        <w:t>Valor do  presente edital</w:t>
      </w:r>
      <w:r w:rsidRPr="00D95C32">
        <w:t>:</w:t>
      </w:r>
      <w:r>
        <w:t xml:space="preserve">  </w:t>
      </w:r>
      <w:r w:rsidR="006460F8">
        <w:t>30.000,00</w:t>
      </w:r>
    </w:p>
    <w:p w14:paraId="0028B926" w14:textId="5B2931E6" w:rsidR="003949C8" w:rsidRDefault="003949C8" w:rsidP="006460F8">
      <w:pPr>
        <w:spacing w:line="240" w:lineRule="auto"/>
      </w:pPr>
      <w:r>
        <w:t>Como será dividido?</w:t>
      </w:r>
    </w:p>
    <w:p w14:paraId="20138781" w14:textId="6C6F5AB9" w:rsidR="003949C8" w:rsidRDefault="00E2344C" w:rsidP="006460F8">
      <w:pPr>
        <w:spacing w:line="240" w:lineRule="auto"/>
        <w:rPr>
          <w:b/>
          <w:bCs/>
        </w:rPr>
      </w:pPr>
      <w:r>
        <w:rPr>
          <w:b/>
          <w:bCs/>
        </w:rPr>
        <w:t>Quantas bolsas?</w:t>
      </w:r>
      <w:r w:rsidR="006460F8">
        <w:rPr>
          <w:b/>
          <w:bCs/>
        </w:rPr>
        <w:t xml:space="preserve"> 02 bolsas</w:t>
      </w:r>
    </w:p>
    <w:bookmarkEnd w:id="1"/>
    <w:p w14:paraId="2B0A74B8" w14:textId="123E3400" w:rsidR="00D04731" w:rsidRPr="009602BA" w:rsidRDefault="00D04731" w:rsidP="006460F8">
      <w:pPr>
        <w:spacing w:line="240" w:lineRule="auto"/>
        <w:rPr>
          <w:b/>
          <w:bCs/>
        </w:rPr>
      </w:pPr>
      <w:r>
        <w:rPr>
          <w:b/>
          <w:bCs/>
        </w:rPr>
        <w:t>Qual valor de cada bolsa?</w:t>
      </w:r>
      <w:r w:rsidR="006460F8">
        <w:rPr>
          <w:b/>
          <w:bCs/>
        </w:rPr>
        <w:t xml:space="preserve"> 15.000,00</w:t>
      </w:r>
    </w:p>
    <w:p w14:paraId="1C97F90C" w14:textId="626C9D63" w:rsidR="003425BB" w:rsidRDefault="003425BB" w:rsidP="006460F8">
      <w:pPr>
        <w:spacing w:before="240" w:after="240" w:line="240" w:lineRule="auto"/>
      </w:pPr>
      <w:r>
        <w:t xml:space="preserve">Finalidade: </w:t>
      </w:r>
      <w:r w:rsidRPr="006F4B68">
        <w:t xml:space="preserve">bolsas </w:t>
      </w:r>
      <w:r>
        <w:t xml:space="preserve">(doação com contrapartida) visando a participação pessoas físicas e de grupos culturais, com ou sem CNPJ, </w:t>
      </w:r>
      <w:bookmarkStart w:id="2" w:name="_Hlk160556622"/>
      <w:r>
        <w:t>com relevantes ações de preservação e valorização da cultura local</w:t>
      </w:r>
      <w:r w:rsidR="006460F8">
        <w:t xml:space="preserve">, </w:t>
      </w:r>
      <w:r w:rsidR="006460F8" w:rsidRPr="006460F8">
        <w:rPr>
          <w:b/>
          <w:bCs/>
        </w:rPr>
        <w:t>para a realização de dois documentários: um sobre o catolicismo popular e outro sobre as tradições evangélicas na nossa comunidade</w:t>
      </w:r>
      <w:r w:rsidR="006460F8">
        <w:t>.</w:t>
      </w:r>
    </w:p>
    <w:bookmarkEnd w:id="2"/>
    <w:p w14:paraId="2BB39BFA" w14:textId="77777777" w:rsidR="002206AC" w:rsidRDefault="00313FA6" w:rsidP="002206AC">
      <w:pPr>
        <w:spacing w:before="240" w:after="240"/>
      </w:pPr>
      <w:r w:rsidRPr="00690028">
        <w:rPr>
          <w:b/>
          <w:bCs/>
        </w:rPr>
        <w:t>Cronograma</w:t>
      </w:r>
    </w:p>
    <w:tbl>
      <w:tblPr>
        <w:tblW w:w="8359" w:type="dxa"/>
        <w:tblCellMar>
          <w:left w:w="70" w:type="dxa"/>
          <w:right w:w="70" w:type="dxa"/>
        </w:tblCellMar>
        <w:tblLook w:val="04A0" w:firstRow="1" w:lastRow="0" w:firstColumn="1" w:lastColumn="0" w:noHBand="0" w:noVBand="1"/>
      </w:tblPr>
      <w:tblGrid>
        <w:gridCol w:w="6374"/>
        <w:gridCol w:w="1985"/>
      </w:tblGrid>
      <w:tr w:rsidR="009F29FF" w:rsidRPr="002206AC" w14:paraId="5D19F48C" w14:textId="77777777" w:rsidTr="001D43ED">
        <w:trPr>
          <w:trHeight w:val="900"/>
        </w:trPr>
        <w:tc>
          <w:tcPr>
            <w:tcW w:w="6374" w:type="dxa"/>
            <w:tcBorders>
              <w:top w:val="single" w:sz="4" w:space="0" w:color="auto"/>
              <w:left w:val="single" w:sz="4" w:space="0" w:color="auto"/>
              <w:bottom w:val="single" w:sz="4" w:space="0" w:color="auto"/>
              <w:right w:val="single" w:sz="4" w:space="0" w:color="auto"/>
            </w:tcBorders>
            <w:shd w:val="clear" w:color="000000" w:fill="00B050"/>
            <w:vAlign w:val="center"/>
            <w:hideMark/>
          </w:tcPr>
          <w:p w14:paraId="24739EFD" w14:textId="11C569C3" w:rsidR="009F29FF" w:rsidRPr="002206AC" w:rsidRDefault="009F29FF" w:rsidP="009F29FF">
            <w:pPr>
              <w:spacing w:line="240" w:lineRule="auto"/>
              <w:jc w:val="center"/>
              <w:rPr>
                <w:rFonts w:ascii="Arial" w:eastAsia="Times New Roman" w:hAnsi="Arial"/>
                <w:b/>
                <w:bCs/>
                <w:color w:val="000000"/>
                <w:sz w:val="24"/>
                <w:szCs w:val="24"/>
              </w:rPr>
            </w:pPr>
            <w:bookmarkStart w:id="3" w:name="_Hlk160555378"/>
            <w:r>
              <w:rPr>
                <w:rFonts w:ascii="Arial" w:hAnsi="Arial"/>
                <w:b/>
                <w:bCs/>
                <w:color w:val="000000"/>
              </w:rPr>
              <w:t>ETAPA</w:t>
            </w:r>
          </w:p>
        </w:tc>
        <w:tc>
          <w:tcPr>
            <w:tcW w:w="1985" w:type="dxa"/>
            <w:tcBorders>
              <w:top w:val="single" w:sz="4" w:space="0" w:color="auto"/>
              <w:left w:val="nil"/>
              <w:bottom w:val="single" w:sz="4" w:space="0" w:color="auto"/>
              <w:right w:val="single" w:sz="4" w:space="0" w:color="auto"/>
            </w:tcBorders>
            <w:shd w:val="clear" w:color="000000" w:fill="00B050"/>
            <w:vAlign w:val="center"/>
            <w:hideMark/>
          </w:tcPr>
          <w:p w14:paraId="02A7093C" w14:textId="3A75F265" w:rsidR="009F29FF" w:rsidRPr="002206AC" w:rsidRDefault="009F29FF" w:rsidP="009F29FF">
            <w:pPr>
              <w:spacing w:line="240" w:lineRule="auto"/>
              <w:jc w:val="center"/>
              <w:rPr>
                <w:rFonts w:ascii="Arial" w:eastAsia="Times New Roman" w:hAnsi="Arial"/>
                <w:b/>
                <w:bCs/>
                <w:color w:val="000000"/>
                <w:sz w:val="24"/>
                <w:szCs w:val="24"/>
              </w:rPr>
            </w:pPr>
            <w:r>
              <w:rPr>
                <w:rFonts w:ascii="Arial" w:hAnsi="Arial"/>
                <w:b/>
                <w:bCs/>
                <w:color w:val="000000"/>
              </w:rPr>
              <w:t>Data</w:t>
            </w:r>
          </w:p>
        </w:tc>
      </w:tr>
      <w:tr w:rsidR="009F29FF" w:rsidRPr="002206AC" w14:paraId="6B5EFE99" w14:textId="77777777" w:rsidTr="00B963EF">
        <w:trPr>
          <w:trHeight w:val="315"/>
        </w:trPr>
        <w:tc>
          <w:tcPr>
            <w:tcW w:w="6374" w:type="dxa"/>
            <w:tcBorders>
              <w:top w:val="nil"/>
              <w:left w:val="single" w:sz="4" w:space="0" w:color="auto"/>
              <w:bottom w:val="single" w:sz="4" w:space="0" w:color="auto"/>
              <w:right w:val="single" w:sz="4" w:space="0" w:color="auto"/>
            </w:tcBorders>
            <w:shd w:val="clear" w:color="000000" w:fill="92D050"/>
            <w:vAlign w:val="center"/>
            <w:hideMark/>
          </w:tcPr>
          <w:p w14:paraId="47C79014" w14:textId="213B60A3" w:rsidR="009F29FF" w:rsidRPr="002206AC" w:rsidRDefault="009F29FF" w:rsidP="009F29FF">
            <w:pPr>
              <w:spacing w:line="240" w:lineRule="auto"/>
              <w:rPr>
                <w:rFonts w:ascii="Arial" w:eastAsia="Times New Roman" w:hAnsi="Arial"/>
                <w:color w:val="000000"/>
                <w:sz w:val="24"/>
                <w:szCs w:val="24"/>
              </w:rPr>
            </w:pPr>
            <w:r>
              <w:rPr>
                <w:rFonts w:ascii="Arial" w:hAnsi="Arial"/>
                <w:color w:val="000000"/>
              </w:rPr>
              <w:t xml:space="preserve">Publicação do Edital </w:t>
            </w:r>
          </w:p>
        </w:tc>
        <w:tc>
          <w:tcPr>
            <w:tcW w:w="1985" w:type="dxa"/>
            <w:tcBorders>
              <w:top w:val="nil"/>
              <w:left w:val="nil"/>
              <w:bottom w:val="single" w:sz="4" w:space="0" w:color="auto"/>
              <w:right w:val="single" w:sz="4" w:space="0" w:color="auto"/>
            </w:tcBorders>
            <w:shd w:val="clear" w:color="auto" w:fill="auto"/>
            <w:vAlign w:val="center"/>
          </w:tcPr>
          <w:p w14:paraId="4DEF2B5A" w14:textId="09078AC9" w:rsidR="009F29FF" w:rsidRPr="002206AC" w:rsidRDefault="009F29FF" w:rsidP="009F29FF">
            <w:pPr>
              <w:spacing w:line="240" w:lineRule="auto"/>
              <w:jc w:val="center"/>
              <w:rPr>
                <w:rFonts w:ascii="Arial" w:eastAsia="Times New Roman" w:hAnsi="Arial"/>
                <w:b/>
                <w:bCs/>
                <w:color w:val="000000"/>
                <w:sz w:val="24"/>
                <w:szCs w:val="24"/>
              </w:rPr>
            </w:pPr>
            <w:r>
              <w:rPr>
                <w:rFonts w:ascii="Arial" w:hAnsi="Arial"/>
                <w:b/>
                <w:bCs/>
                <w:color w:val="000000"/>
              </w:rPr>
              <w:t>15/05/2024</w:t>
            </w:r>
          </w:p>
        </w:tc>
      </w:tr>
      <w:tr w:rsidR="009F29FF" w:rsidRPr="002206AC" w14:paraId="79DAD7AE" w14:textId="77777777" w:rsidTr="00B963EF">
        <w:trPr>
          <w:trHeight w:val="315"/>
        </w:trPr>
        <w:tc>
          <w:tcPr>
            <w:tcW w:w="6374" w:type="dxa"/>
            <w:tcBorders>
              <w:top w:val="nil"/>
              <w:left w:val="single" w:sz="4" w:space="0" w:color="auto"/>
              <w:bottom w:val="single" w:sz="4" w:space="0" w:color="auto"/>
              <w:right w:val="single" w:sz="4" w:space="0" w:color="auto"/>
            </w:tcBorders>
            <w:shd w:val="clear" w:color="000000" w:fill="92D050"/>
            <w:vAlign w:val="center"/>
            <w:hideMark/>
          </w:tcPr>
          <w:p w14:paraId="365A2ACB" w14:textId="72D57BBD" w:rsidR="009F29FF" w:rsidRPr="002206AC" w:rsidRDefault="009F29FF" w:rsidP="009F29FF">
            <w:pPr>
              <w:spacing w:line="240" w:lineRule="auto"/>
              <w:rPr>
                <w:rFonts w:ascii="Arial" w:eastAsia="Times New Roman" w:hAnsi="Arial"/>
                <w:color w:val="000000"/>
                <w:sz w:val="24"/>
                <w:szCs w:val="24"/>
              </w:rPr>
            </w:pPr>
            <w:r>
              <w:rPr>
                <w:rFonts w:ascii="Arial" w:hAnsi="Arial"/>
                <w:color w:val="000000"/>
              </w:rPr>
              <w:t>Inscrições até</w:t>
            </w:r>
          </w:p>
        </w:tc>
        <w:tc>
          <w:tcPr>
            <w:tcW w:w="1985" w:type="dxa"/>
            <w:tcBorders>
              <w:top w:val="nil"/>
              <w:left w:val="nil"/>
              <w:bottom w:val="single" w:sz="4" w:space="0" w:color="auto"/>
              <w:right w:val="single" w:sz="4" w:space="0" w:color="auto"/>
            </w:tcBorders>
            <w:shd w:val="clear" w:color="auto" w:fill="auto"/>
            <w:vAlign w:val="center"/>
          </w:tcPr>
          <w:p w14:paraId="3C288749" w14:textId="219648F1" w:rsidR="009F29FF" w:rsidRPr="002206AC" w:rsidRDefault="009F29FF" w:rsidP="009F29FF">
            <w:pPr>
              <w:spacing w:line="240" w:lineRule="auto"/>
              <w:jc w:val="center"/>
              <w:rPr>
                <w:rFonts w:ascii="Arial" w:eastAsia="Times New Roman" w:hAnsi="Arial"/>
                <w:b/>
                <w:bCs/>
                <w:color w:val="000000"/>
                <w:sz w:val="24"/>
                <w:szCs w:val="24"/>
              </w:rPr>
            </w:pPr>
            <w:r>
              <w:rPr>
                <w:rFonts w:ascii="Arial" w:hAnsi="Arial"/>
                <w:b/>
                <w:bCs/>
                <w:color w:val="000000"/>
              </w:rPr>
              <w:t>20/05/2024</w:t>
            </w:r>
          </w:p>
        </w:tc>
      </w:tr>
      <w:tr w:rsidR="009F29FF" w:rsidRPr="002206AC" w14:paraId="3F37DC8E" w14:textId="77777777" w:rsidTr="00B963EF">
        <w:trPr>
          <w:trHeight w:val="600"/>
        </w:trPr>
        <w:tc>
          <w:tcPr>
            <w:tcW w:w="6374" w:type="dxa"/>
            <w:tcBorders>
              <w:top w:val="nil"/>
              <w:left w:val="single" w:sz="4" w:space="0" w:color="auto"/>
              <w:bottom w:val="single" w:sz="4" w:space="0" w:color="auto"/>
              <w:right w:val="single" w:sz="4" w:space="0" w:color="auto"/>
            </w:tcBorders>
            <w:shd w:val="clear" w:color="000000" w:fill="92D050"/>
            <w:vAlign w:val="center"/>
            <w:hideMark/>
          </w:tcPr>
          <w:p w14:paraId="5B911815" w14:textId="46CAF523" w:rsidR="009F29FF" w:rsidRPr="002206AC" w:rsidRDefault="009F29FF" w:rsidP="009F29FF">
            <w:pPr>
              <w:spacing w:line="240" w:lineRule="auto"/>
              <w:rPr>
                <w:rFonts w:ascii="Arial" w:eastAsia="Times New Roman" w:hAnsi="Arial"/>
                <w:color w:val="000000"/>
                <w:sz w:val="24"/>
                <w:szCs w:val="24"/>
              </w:rPr>
            </w:pPr>
            <w:r>
              <w:rPr>
                <w:rFonts w:ascii="Arial" w:hAnsi="Arial"/>
                <w:color w:val="000000"/>
              </w:rPr>
              <w:t>Avaliação das Iniciativas e Divulgação do Resultado até</w:t>
            </w:r>
          </w:p>
        </w:tc>
        <w:tc>
          <w:tcPr>
            <w:tcW w:w="1985" w:type="dxa"/>
            <w:tcBorders>
              <w:top w:val="nil"/>
              <w:left w:val="nil"/>
              <w:bottom w:val="single" w:sz="4" w:space="0" w:color="auto"/>
              <w:right w:val="single" w:sz="4" w:space="0" w:color="auto"/>
            </w:tcBorders>
            <w:shd w:val="clear" w:color="auto" w:fill="auto"/>
            <w:vAlign w:val="center"/>
          </w:tcPr>
          <w:p w14:paraId="6855D0CB" w14:textId="58E49E38" w:rsidR="009F29FF" w:rsidRPr="002206AC" w:rsidRDefault="009F29FF" w:rsidP="009F29FF">
            <w:pPr>
              <w:spacing w:line="240" w:lineRule="auto"/>
              <w:jc w:val="center"/>
              <w:rPr>
                <w:rFonts w:ascii="Arial" w:eastAsia="Times New Roman" w:hAnsi="Arial"/>
                <w:b/>
                <w:bCs/>
                <w:color w:val="000000"/>
                <w:sz w:val="24"/>
                <w:szCs w:val="24"/>
              </w:rPr>
            </w:pPr>
            <w:r>
              <w:rPr>
                <w:rFonts w:ascii="Arial" w:hAnsi="Arial"/>
                <w:b/>
                <w:bCs/>
                <w:color w:val="000000"/>
              </w:rPr>
              <w:t>25/05/2024</w:t>
            </w:r>
          </w:p>
        </w:tc>
      </w:tr>
      <w:tr w:rsidR="009F29FF" w:rsidRPr="002206AC" w14:paraId="767CBA62" w14:textId="77777777" w:rsidTr="00B963EF">
        <w:trPr>
          <w:trHeight w:val="315"/>
        </w:trPr>
        <w:tc>
          <w:tcPr>
            <w:tcW w:w="6374" w:type="dxa"/>
            <w:tcBorders>
              <w:top w:val="nil"/>
              <w:left w:val="single" w:sz="4" w:space="0" w:color="auto"/>
              <w:bottom w:val="single" w:sz="4" w:space="0" w:color="auto"/>
              <w:right w:val="single" w:sz="4" w:space="0" w:color="auto"/>
            </w:tcBorders>
            <w:shd w:val="clear" w:color="000000" w:fill="92D050"/>
            <w:vAlign w:val="center"/>
            <w:hideMark/>
          </w:tcPr>
          <w:p w14:paraId="5D150123" w14:textId="13024443" w:rsidR="009F29FF" w:rsidRPr="002206AC" w:rsidRDefault="009F29FF" w:rsidP="009F29FF">
            <w:pPr>
              <w:spacing w:line="240" w:lineRule="auto"/>
              <w:rPr>
                <w:rFonts w:ascii="Arial" w:eastAsia="Times New Roman" w:hAnsi="Arial"/>
                <w:color w:val="000000"/>
                <w:sz w:val="24"/>
                <w:szCs w:val="24"/>
              </w:rPr>
            </w:pPr>
            <w:r>
              <w:rPr>
                <w:rFonts w:ascii="Arial" w:hAnsi="Arial"/>
                <w:color w:val="000000"/>
              </w:rPr>
              <w:t>Recursos até</w:t>
            </w:r>
          </w:p>
        </w:tc>
        <w:tc>
          <w:tcPr>
            <w:tcW w:w="1985" w:type="dxa"/>
            <w:tcBorders>
              <w:top w:val="nil"/>
              <w:left w:val="nil"/>
              <w:bottom w:val="single" w:sz="4" w:space="0" w:color="auto"/>
              <w:right w:val="single" w:sz="4" w:space="0" w:color="auto"/>
            </w:tcBorders>
            <w:shd w:val="clear" w:color="auto" w:fill="auto"/>
            <w:vAlign w:val="center"/>
          </w:tcPr>
          <w:p w14:paraId="09D9757C" w14:textId="27ABEE46" w:rsidR="009F29FF" w:rsidRPr="002206AC" w:rsidRDefault="009F29FF" w:rsidP="009F29FF">
            <w:pPr>
              <w:spacing w:line="240" w:lineRule="auto"/>
              <w:jc w:val="center"/>
              <w:rPr>
                <w:rFonts w:ascii="Arial" w:eastAsia="Times New Roman" w:hAnsi="Arial"/>
                <w:b/>
                <w:bCs/>
                <w:color w:val="000000"/>
                <w:sz w:val="24"/>
                <w:szCs w:val="24"/>
              </w:rPr>
            </w:pPr>
            <w:r>
              <w:rPr>
                <w:rFonts w:ascii="Arial" w:hAnsi="Arial"/>
                <w:b/>
                <w:bCs/>
                <w:color w:val="000000"/>
              </w:rPr>
              <w:t>27/05/2024</w:t>
            </w:r>
          </w:p>
        </w:tc>
      </w:tr>
      <w:tr w:rsidR="009F29FF" w:rsidRPr="002206AC" w14:paraId="6B489242" w14:textId="77777777" w:rsidTr="00B963EF">
        <w:trPr>
          <w:trHeight w:val="315"/>
        </w:trPr>
        <w:tc>
          <w:tcPr>
            <w:tcW w:w="6374" w:type="dxa"/>
            <w:tcBorders>
              <w:top w:val="nil"/>
              <w:left w:val="single" w:sz="4" w:space="0" w:color="auto"/>
              <w:bottom w:val="single" w:sz="4" w:space="0" w:color="auto"/>
              <w:right w:val="single" w:sz="4" w:space="0" w:color="auto"/>
            </w:tcBorders>
            <w:shd w:val="clear" w:color="000000" w:fill="92D050"/>
            <w:vAlign w:val="center"/>
            <w:hideMark/>
          </w:tcPr>
          <w:p w14:paraId="2A07457A" w14:textId="0AC06056" w:rsidR="009F29FF" w:rsidRPr="002206AC" w:rsidRDefault="009F29FF" w:rsidP="009F29FF">
            <w:pPr>
              <w:spacing w:line="240" w:lineRule="auto"/>
              <w:rPr>
                <w:rFonts w:ascii="Arial" w:eastAsia="Times New Roman" w:hAnsi="Arial"/>
                <w:color w:val="000000"/>
                <w:sz w:val="24"/>
                <w:szCs w:val="24"/>
              </w:rPr>
            </w:pPr>
            <w:r>
              <w:rPr>
                <w:rFonts w:ascii="Arial" w:hAnsi="Arial"/>
                <w:color w:val="000000"/>
              </w:rPr>
              <w:t>Julgamento dos Recursos até</w:t>
            </w:r>
          </w:p>
        </w:tc>
        <w:tc>
          <w:tcPr>
            <w:tcW w:w="1985" w:type="dxa"/>
            <w:tcBorders>
              <w:top w:val="nil"/>
              <w:left w:val="nil"/>
              <w:bottom w:val="single" w:sz="4" w:space="0" w:color="auto"/>
              <w:right w:val="single" w:sz="4" w:space="0" w:color="auto"/>
            </w:tcBorders>
            <w:shd w:val="clear" w:color="auto" w:fill="auto"/>
            <w:vAlign w:val="center"/>
          </w:tcPr>
          <w:p w14:paraId="7401272B" w14:textId="578683CF" w:rsidR="009F29FF" w:rsidRPr="002206AC" w:rsidRDefault="009F29FF" w:rsidP="009F29FF">
            <w:pPr>
              <w:spacing w:line="240" w:lineRule="auto"/>
              <w:jc w:val="center"/>
              <w:rPr>
                <w:rFonts w:ascii="Arial" w:eastAsia="Times New Roman" w:hAnsi="Arial"/>
                <w:b/>
                <w:bCs/>
                <w:color w:val="000000"/>
                <w:sz w:val="24"/>
                <w:szCs w:val="24"/>
              </w:rPr>
            </w:pPr>
            <w:r>
              <w:rPr>
                <w:rFonts w:ascii="Arial" w:hAnsi="Arial"/>
                <w:b/>
                <w:bCs/>
                <w:color w:val="000000"/>
              </w:rPr>
              <w:t>30/05/2024</w:t>
            </w:r>
          </w:p>
        </w:tc>
      </w:tr>
      <w:tr w:rsidR="009F29FF" w:rsidRPr="002206AC" w14:paraId="5A8DAAC8" w14:textId="77777777" w:rsidTr="00B963EF">
        <w:trPr>
          <w:trHeight w:val="600"/>
        </w:trPr>
        <w:tc>
          <w:tcPr>
            <w:tcW w:w="6374" w:type="dxa"/>
            <w:tcBorders>
              <w:top w:val="nil"/>
              <w:left w:val="single" w:sz="4" w:space="0" w:color="auto"/>
              <w:bottom w:val="single" w:sz="4" w:space="0" w:color="auto"/>
              <w:right w:val="single" w:sz="4" w:space="0" w:color="auto"/>
            </w:tcBorders>
            <w:shd w:val="clear" w:color="000000" w:fill="92D050"/>
            <w:vAlign w:val="center"/>
            <w:hideMark/>
          </w:tcPr>
          <w:p w14:paraId="5A1FCEB5" w14:textId="41C82B2B" w:rsidR="009F29FF" w:rsidRPr="002206AC" w:rsidRDefault="009F29FF" w:rsidP="009F29FF">
            <w:pPr>
              <w:spacing w:line="240" w:lineRule="auto"/>
              <w:rPr>
                <w:rFonts w:ascii="Arial" w:eastAsia="Times New Roman" w:hAnsi="Arial"/>
                <w:color w:val="000000"/>
                <w:sz w:val="24"/>
                <w:szCs w:val="24"/>
              </w:rPr>
            </w:pPr>
            <w:r>
              <w:rPr>
                <w:rFonts w:ascii="Arial" w:hAnsi="Arial"/>
                <w:color w:val="000000"/>
              </w:rPr>
              <w:t>Publicação do Resultado após Recursos</w:t>
            </w:r>
          </w:p>
        </w:tc>
        <w:tc>
          <w:tcPr>
            <w:tcW w:w="1985" w:type="dxa"/>
            <w:tcBorders>
              <w:top w:val="nil"/>
              <w:left w:val="nil"/>
              <w:bottom w:val="single" w:sz="4" w:space="0" w:color="auto"/>
              <w:right w:val="single" w:sz="4" w:space="0" w:color="auto"/>
            </w:tcBorders>
            <w:shd w:val="clear" w:color="auto" w:fill="auto"/>
            <w:vAlign w:val="center"/>
          </w:tcPr>
          <w:p w14:paraId="1149E2C7" w14:textId="4E966049" w:rsidR="009F29FF" w:rsidRPr="002206AC" w:rsidRDefault="009F29FF" w:rsidP="009F29FF">
            <w:pPr>
              <w:spacing w:line="240" w:lineRule="auto"/>
              <w:jc w:val="center"/>
              <w:rPr>
                <w:rFonts w:ascii="Arial" w:eastAsia="Times New Roman" w:hAnsi="Arial"/>
                <w:b/>
                <w:bCs/>
                <w:color w:val="000000"/>
                <w:sz w:val="24"/>
                <w:szCs w:val="24"/>
              </w:rPr>
            </w:pPr>
            <w:r>
              <w:rPr>
                <w:rFonts w:ascii="Arial" w:hAnsi="Arial"/>
                <w:b/>
                <w:bCs/>
                <w:color w:val="000000"/>
              </w:rPr>
              <w:t>31/05/2024</w:t>
            </w:r>
          </w:p>
        </w:tc>
      </w:tr>
      <w:tr w:rsidR="009F29FF" w:rsidRPr="002206AC" w14:paraId="0FF45042" w14:textId="77777777" w:rsidTr="00B963EF">
        <w:trPr>
          <w:trHeight w:val="315"/>
        </w:trPr>
        <w:tc>
          <w:tcPr>
            <w:tcW w:w="6374" w:type="dxa"/>
            <w:tcBorders>
              <w:top w:val="nil"/>
              <w:left w:val="single" w:sz="4" w:space="0" w:color="auto"/>
              <w:bottom w:val="single" w:sz="4" w:space="0" w:color="auto"/>
              <w:right w:val="single" w:sz="4" w:space="0" w:color="auto"/>
            </w:tcBorders>
            <w:shd w:val="clear" w:color="000000" w:fill="92D050"/>
            <w:vAlign w:val="center"/>
            <w:hideMark/>
          </w:tcPr>
          <w:p w14:paraId="07DDA73B" w14:textId="51EBF145" w:rsidR="009F29FF" w:rsidRPr="002206AC" w:rsidRDefault="009F29FF" w:rsidP="009F29FF">
            <w:pPr>
              <w:spacing w:line="240" w:lineRule="auto"/>
              <w:rPr>
                <w:rFonts w:ascii="Arial" w:eastAsia="Times New Roman" w:hAnsi="Arial"/>
                <w:color w:val="000000"/>
                <w:sz w:val="24"/>
                <w:szCs w:val="24"/>
              </w:rPr>
            </w:pPr>
            <w:r>
              <w:rPr>
                <w:rFonts w:ascii="Arial" w:hAnsi="Arial"/>
                <w:color w:val="000000"/>
              </w:rPr>
              <w:t>Publicação  oficial a partir de</w:t>
            </w:r>
          </w:p>
        </w:tc>
        <w:tc>
          <w:tcPr>
            <w:tcW w:w="1985" w:type="dxa"/>
            <w:tcBorders>
              <w:top w:val="nil"/>
              <w:left w:val="nil"/>
              <w:bottom w:val="single" w:sz="4" w:space="0" w:color="auto"/>
              <w:right w:val="single" w:sz="4" w:space="0" w:color="auto"/>
            </w:tcBorders>
            <w:shd w:val="clear" w:color="auto" w:fill="auto"/>
            <w:vAlign w:val="center"/>
          </w:tcPr>
          <w:p w14:paraId="5D653D7A" w14:textId="34794F82" w:rsidR="009F29FF" w:rsidRPr="002206AC" w:rsidRDefault="009F29FF" w:rsidP="009F29FF">
            <w:pPr>
              <w:spacing w:line="240" w:lineRule="auto"/>
              <w:jc w:val="center"/>
              <w:rPr>
                <w:rFonts w:ascii="Arial" w:eastAsia="Times New Roman" w:hAnsi="Arial"/>
                <w:b/>
                <w:bCs/>
                <w:color w:val="000000"/>
                <w:sz w:val="24"/>
                <w:szCs w:val="24"/>
              </w:rPr>
            </w:pPr>
            <w:r>
              <w:rPr>
                <w:rFonts w:ascii="Arial" w:hAnsi="Arial"/>
                <w:b/>
                <w:bCs/>
                <w:color w:val="000000"/>
              </w:rPr>
              <w:t>10/06/2024</w:t>
            </w:r>
          </w:p>
        </w:tc>
      </w:tr>
      <w:tr w:rsidR="009F29FF" w:rsidRPr="002206AC" w14:paraId="3FBB0930" w14:textId="77777777" w:rsidTr="00B963EF">
        <w:trPr>
          <w:trHeight w:val="315"/>
        </w:trPr>
        <w:tc>
          <w:tcPr>
            <w:tcW w:w="6374" w:type="dxa"/>
            <w:tcBorders>
              <w:top w:val="nil"/>
              <w:left w:val="single" w:sz="4" w:space="0" w:color="auto"/>
              <w:bottom w:val="single" w:sz="4" w:space="0" w:color="auto"/>
              <w:right w:val="single" w:sz="4" w:space="0" w:color="auto"/>
            </w:tcBorders>
            <w:shd w:val="clear" w:color="000000" w:fill="92D050"/>
            <w:vAlign w:val="center"/>
            <w:hideMark/>
          </w:tcPr>
          <w:p w14:paraId="2AB7ACC6" w14:textId="747D172D" w:rsidR="009F29FF" w:rsidRPr="002206AC" w:rsidRDefault="009F29FF" w:rsidP="009F29FF">
            <w:pPr>
              <w:spacing w:line="240" w:lineRule="auto"/>
              <w:rPr>
                <w:rFonts w:ascii="Arial" w:eastAsia="Times New Roman" w:hAnsi="Arial"/>
                <w:color w:val="000000"/>
                <w:sz w:val="24"/>
                <w:szCs w:val="24"/>
              </w:rPr>
            </w:pPr>
            <w:r>
              <w:rPr>
                <w:rFonts w:ascii="Arial" w:hAnsi="Arial"/>
                <w:color w:val="000000"/>
              </w:rPr>
              <w:t>Pagamento da Premiação a partir de</w:t>
            </w:r>
          </w:p>
        </w:tc>
        <w:tc>
          <w:tcPr>
            <w:tcW w:w="1985" w:type="dxa"/>
            <w:tcBorders>
              <w:top w:val="nil"/>
              <w:left w:val="nil"/>
              <w:bottom w:val="single" w:sz="4" w:space="0" w:color="auto"/>
              <w:right w:val="single" w:sz="4" w:space="0" w:color="auto"/>
            </w:tcBorders>
            <w:shd w:val="clear" w:color="auto" w:fill="auto"/>
            <w:vAlign w:val="center"/>
          </w:tcPr>
          <w:p w14:paraId="636BF5A1" w14:textId="5527B0D6" w:rsidR="009F29FF" w:rsidRPr="002206AC" w:rsidRDefault="009F29FF" w:rsidP="009F29FF">
            <w:pPr>
              <w:spacing w:line="240" w:lineRule="auto"/>
              <w:jc w:val="center"/>
              <w:rPr>
                <w:rFonts w:ascii="Arial" w:eastAsia="Times New Roman" w:hAnsi="Arial"/>
                <w:b/>
                <w:bCs/>
                <w:color w:val="000000"/>
                <w:sz w:val="24"/>
                <w:szCs w:val="24"/>
              </w:rPr>
            </w:pPr>
            <w:r>
              <w:rPr>
                <w:rFonts w:ascii="Arial" w:hAnsi="Arial"/>
                <w:b/>
                <w:bCs/>
                <w:color w:val="000000"/>
              </w:rPr>
              <w:t>20/06/2024</w:t>
            </w:r>
          </w:p>
        </w:tc>
      </w:tr>
    </w:tbl>
    <w:p w14:paraId="00000006" w14:textId="5D97728A" w:rsidR="00E50B2D" w:rsidRPr="006F4B68" w:rsidRDefault="00D15F36" w:rsidP="009A5778">
      <w:pPr>
        <w:pStyle w:val="Ttulo1"/>
      </w:pPr>
      <w:bookmarkStart w:id="4" w:name="_Toc149228325"/>
      <w:bookmarkEnd w:id="3"/>
      <w:r w:rsidRPr="006F4B68">
        <w:lastRenderedPageBreak/>
        <w:t>EDITAL DE CHAMAMENTO PÚBLICO – CONCESSÃO DE BOLSAS CULTURAIS</w:t>
      </w:r>
      <w:bookmarkEnd w:id="4"/>
    </w:p>
    <w:p w14:paraId="00000007" w14:textId="77777777" w:rsidR="00E50B2D" w:rsidRPr="006F4B68" w:rsidRDefault="00D15F36" w:rsidP="00A23F83">
      <w:r w:rsidRPr="006F4B68">
        <w:t>LEI PAULO GUSTAVO</w:t>
      </w:r>
    </w:p>
    <w:p w14:paraId="00000008" w14:textId="77777777" w:rsidR="00E50B2D" w:rsidRPr="006F4B68" w:rsidRDefault="00D15F36" w:rsidP="00A23F83">
      <w:r w:rsidRPr="006F4B68">
        <w:t>EDITAL DE SELEÇÃO DE PROJETOS PARA RECEBIMENTO DE BOLSAS CULTURAIS COM RECURSOS DA LEI COMPLEMENTAR Nº 195/2022 (LEI PAULO GUSTAVO)</w:t>
      </w:r>
    </w:p>
    <w:p w14:paraId="00000009" w14:textId="77777777" w:rsidR="00E50B2D" w:rsidRPr="006F4B68" w:rsidRDefault="00E50B2D" w:rsidP="00A23F83"/>
    <w:p w14:paraId="2D11428B" w14:textId="77777777" w:rsidR="00A23F83" w:rsidRPr="006F4B68" w:rsidRDefault="00A23F83" w:rsidP="00A23F83">
      <w:pPr>
        <w:rPr>
          <w:rFonts w:ascii="Calibri" w:hAnsi="Calibri" w:cs="Calibri"/>
          <w:color w:val="000000"/>
          <w:sz w:val="27"/>
          <w:szCs w:val="27"/>
        </w:rPr>
      </w:pPr>
    </w:p>
    <w:p w14:paraId="0A329A54" w14:textId="77777777" w:rsidR="00A23F83" w:rsidRPr="006F4B68" w:rsidRDefault="00A23F83" w:rsidP="00A23F83">
      <w:pPr>
        <w:rPr>
          <w:rFonts w:ascii="Calibri" w:hAnsi="Calibri" w:cs="Calibri"/>
          <w:color w:val="000000"/>
          <w:sz w:val="27"/>
          <w:szCs w:val="27"/>
        </w:rPr>
      </w:pPr>
      <w:r w:rsidRPr="006F4B68">
        <w:rPr>
          <w:rFonts w:ascii="Calibri" w:hAnsi="Calibri" w:cs="Calibri"/>
          <w:color w:val="000000"/>
          <w:sz w:val="27"/>
          <w:szCs w:val="27"/>
        </w:rPr>
        <w:t>Este Edital é realizado com recursos do Governo Federal repassados por meio da Lei Complementar nº 195/2022 - Lei Paulo Gustavo.</w:t>
      </w:r>
    </w:p>
    <w:p w14:paraId="52573519" w14:textId="77777777" w:rsidR="00A23F83" w:rsidRPr="006F4B68" w:rsidRDefault="00A23F83" w:rsidP="00A23F83">
      <w:pPr>
        <w:rPr>
          <w:rFonts w:ascii="Calibri" w:hAnsi="Calibri" w:cs="Calibri"/>
          <w:color w:val="000000"/>
          <w:sz w:val="27"/>
          <w:szCs w:val="27"/>
        </w:rPr>
      </w:pPr>
      <w:r w:rsidRPr="006F4B68">
        <w:rPr>
          <w:rFonts w:ascii="Calibri" w:hAnsi="Calibri" w:cs="Calibri"/>
          <w:color w:val="000000"/>
          <w:sz w:val="27"/>
          <w:szCs w:val="27"/>
        </w:rPr>
        <w:t>A Lei Paulo Gustavo viabiliza o maior investimento direto no setor cultural da história do Brasil e simboliza o processo de resistência da classe artística durante a pandemia de Covid-19, que limitou severamente as atividades do setor cultural.</w:t>
      </w:r>
    </w:p>
    <w:p w14:paraId="769CDCD7" w14:textId="77777777" w:rsidR="00A23F83" w:rsidRPr="006F4B68" w:rsidRDefault="00A23F83" w:rsidP="00A23F83">
      <w:pPr>
        <w:rPr>
          <w:rFonts w:ascii="Calibri" w:hAnsi="Calibri" w:cs="Calibri"/>
          <w:color w:val="000000"/>
          <w:sz w:val="27"/>
          <w:szCs w:val="27"/>
        </w:rPr>
      </w:pPr>
      <w:r w:rsidRPr="006F4B68">
        <w:rPr>
          <w:rFonts w:ascii="Calibri" w:hAnsi="Calibri" w:cs="Calibri"/>
          <w:color w:val="000000"/>
          <w:sz w:val="27"/>
          <w:szCs w:val="27"/>
        </w:rPr>
        <w:t>É, ainda, uma homenagem a Paulo Gustavo, artista símbolo da categoria, vitimado pela doença.</w:t>
      </w:r>
    </w:p>
    <w:p w14:paraId="7AD11F5C" w14:textId="77777777" w:rsidR="00A23F83" w:rsidRPr="006F4B68" w:rsidRDefault="00A23F83" w:rsidP="00A23F83">
      <w:pPr>
        <w:rPr>
          <w:rFonts w:ascii="Calibri" w:hAnsi="Calibri" w:cs="Calibri"/>
          <w:color w:val="000000"/>
          <w:sz w:val="27"/>
          <w:szCs w:val="27"/>
        </w:rPr>
      </w:pPr>
      <w:r w:rsidRPr="006F4B68">
        <w:rPr>
          <w:rFonts w:ascii="Calibri" w:hAnsi="Calibri" w:cs="Calibri"/>
          <w:color w:val="000000"/>
          <w:sz w:val="27"/>
          <w:szCs w:val="27"/>
        </w:rPr>
        <w:t>As condições para a execução da Lei Paulo Gustavo foram criadas por meio do engajamento da sociedade e o presente edital destina-se a apoiar projetos apresentados pelos agentes culturais do municipio.</w:t>
      </w:r>
    </w:p>
    <w:p w14:paraId="43AD04FB" w14:textId="77777777" w:rsidR="00A23F83" w:rsidRPr="006F4B68" w:rsidRDefault="00A23F83" w:rsidP="00A23F83">
      <w:pPr>
        <w:rPr>
          <w:rFonts w:ascii="Calibri" w:hAnsi="Calibri" w:cs="Calibri"/>
          <w:color w:val="000000"/>
          <w:sz w:val="27"/>
          <w:szCs w:val="27"/>
        </w:rPr>
      </w:pPr>
      <w:r w:rsidRPr="006F4B68">
        <w:rPr>
          <w:rFonts w:ascii="Calibri" w:hAnsi="Calibri" w:cs="Calibri"/>
          <w:color w:val="000000"/>
          <w:sz w:val="27"/>
          <w:szCs w:val="27"/>
        </w:rPr>
        <w:t xml:space="preserve">Deste modo, a gestão municipal torna público o presente edital elaborado com base na </w:t>
      </w:r>
      <w:bookmarkStart w:id="5" w:name="_Hlk139900935"/>
      <w:r w:rsidRPr="006F4B68">
        <w:rPr>
          <w:rFonts w:ascii="Calibri" w:hAnsi="Calibri" w:cs="Calibri"/>
          <w:color w:val="000000"/>
          <w:sz w:val="27"/>
          <w:szCs w:val="27"/>
        </w:rPr>
        <w:t>Lei Complementar 195/2022</w:t>
      </w:r>
      <w:bookmarkEnd w:id="5"/>
      <w:r w:rsidRPr="006F4B68">
        <w:rPr>
          <w:rFonts w:ascii="Calibri" w:hAnsi="Calibri" w:cs="Calibri"/>
          <w:color w:val="000000"/>
          <w:sz w:val="27"/>
          <w:szCs w:val="27"/>
        </w:rPr>
        <w:t>, no Decreto 11.525/2023 e no Decreto 11.453/2023.</w:t>
      </w:r>
    </w:p>
    <w:p w14:paraId="00000010" w14:textId="2CB158DC" w:rsidR="00E50B2D" w:rsidRPr="006F4B68" w:rsidRDefault="00A23F83" w:rsidP="00A23F83">
      <w:pPr>
        <w:rPr>
          <w:rFonts w:ascii="Calibri" w:hAnsi="Calibri" w:cs="Calibri"/>
          <w:color w:val="000000"/>
          <w:sz w:val="27"/>
          <w:szCs w:val="27"/>
        </w:rPr>
      </w:pPr>
      <w:r w:rsidRPr="006F4B68">
        <w:rPr>
          <w:rFonts w:ascii="Calibri" w:hAnsi="Calibri" w:cs="Calibri"/>
          <w:color w:val="000000"/>
          <w:sz w:val="27"/>
          <w:szCs w:val="27"/>
        </w:rPr>
        <w:t>Na realização deste edital estão asseguradas medidas de democratização, desconcentração, descentralização e regionalização do investimento cultural, com a implementação de ações afirmativas, fundamentado na previsão do Decreto nº 11.525, de 11 de maio de 2023 (Decreto de Regulamentação da Lei Paulo Gustavo), em seus artigos 14, 15 e 16</w:t>
      </w:r>
      <w:r w:rsidR="00692D41" w:rsidRPr="006F4B68">
        <w:rPr>
          <w:rFonts w:ascii="Calibri" w:hAnsi="Calibri" w:cs="Calibri"/>
          <w:color w:val="000000"/>
          <w:sz w:val="27"/>
          <w:szCs w:val="27"/>
        </w:rPr>
        <w:t>.</w:t>
      </w:r>
    </w:p>
    <w:p w14:paraId="6331E527" w14:textId="77777777" w:rsidR="00A23F83" w:rsidRPr="006F4B68" w:rsidRDefault="00A23F83" w:rsidP="00A23F83"/>
    <w:p w14:paraId="00000011" w14:textId="77777777" w:rsidR="00E50B2D" w:rsidRPr="006F4B68" w:rsidRDefault="00D15F36" w:rsidP="00A23F83">
      <w:r w:rsidRPr="006F4B68">
        <w:t>1.  OBJETO</w:t>
      </w:r>
    </w:p>
    <w:p w14:paraId="4CFD9668" w14:textId="64FEF139" w:rsidR="00D15F36" w:rsidRPr="006F4B68" w:rsidRDefault="00D15F36" w:rsidP="00A23F83">
      <w:r w:rsidRPr="006F4B68">
        <w:t xml:space="preserve">1.1 O objeto deste Edital é a seleção de projetos culturais para receberem bolsas nas categorias descritas no Anexo I, com objetivo de incentivar  a produção cultural do </w:t>
      </w:r>
      <w:r w:rsidR="00A23F83" w:rsidRPr="006F4B68">
        <w:t>municipio.</w:t>
      </w:r>
    </w:p>
    <w:p w14:paraId="00000012" w14:textId="3C596828" w:rsidR="00E50B2D" w:rsidRPr="006F4B68" w:rsidRDefault="00D15F36" w:rsidP="00A23F83">
      <w:r w:rsidRPr="006F4B68">
        <w:t>O projeto cultural deve se enquadrar em uma das seguintes categorias:</w:t>
      </w:r>
    </w:p>
    <w:p w14:paraId="00000013" w14:textId="77777777" w:rsidR="00E50B2D" w:rsidRPr="006F4B68" w:rsidRDefault="00D15F36" w:rsidP="00A23F83">
      <w:r w:rsidRPr="006F4B68">
        <w:t>A - Bolsa de Pesquisa: modalidade de bolsa de estudos destinada a pesquisador pessoa física para realização de pesquisa na área cultural.</w:t>
      </w:r>
    </w:p>
    <w:p w14:paraId="00000014" w14:textId="77777777" w:rsidR="00E50B2D" w:rsidRPr="006F4B68" w:rsidRDefault="00E50B2D" w:rsidP="00A23F83"/>
    <w:p w14:paraId="00000015" w14:textId="4056EC54" w:rsidR="00E50B2D" w:rsidRPr="006F4B68" w:rsidRDefault="00D15F36" w:rsidP="00A23F83">
      <w:r w:rsidRPr="006F4B68">
        <w:lastRenderedPageBreak/>
        <w:t>B - Bolsa de</w:t>
      </w:r>
      <w:r w:rsidR="001B1DA0" w:rsidRPr="006F4B68">
        <w:t xml:space="preserve"> produção, p</w:t>
      </w:r>
      <w:r w:rsidRPr="006F4B68">
        <w:t>romoção, difusão, circulação, intercâmbio e residência cultural: modalidade de bolsa destinada à circulação nacional, internacional ou mista; participação em eventos estratégicos nacionais e internacionais, tais como feiras, mercados, showcases, festivais e rodadas de negócios; promoção de plataformas que contribuem para fortalecer e difundir a identidade cultural local, seus bens e serviços artísticos e culturais no âmbito nacional e internacional; intercâmbios e residências artísticas, técnicas ou em gestão cultural.</w:t>
      </w:r>
    </w:p>
    <w:p w14:paraId="00000016" w14:textId="77777777" w:rsidR="00E50B2D" w:rsidRPr="006F4B68" w:rsidRDefault="00E50B2D" w:rsidP="00A23F83"/>
    <w:p w14:paraId="00000017" w14:textId="77777777" w:rsidR="00E50B2D" w:rsidRPr="006F4B68" w:rsidRDefault="00D15F36" w:rsidP="00A23F83">
      <w:r w:rsidRPr="006F4B68">
        <w:t>2. VALORES</w:t>
      </w:r>
    </w:p>
    <w:p w14:paraId="00000018" w14:textId="733C0720" w:rsidR="00E50B2D" w:rsidRPr="006F4B68" w:rsidRDefault="00D15F36" w:rsidP="00A23F83">
      <w:r w:rsidRPr="006F4B68">
        <w:t xml:space="preserve">2.1 O Valor total disponibilizado para este Edital é </w:t>
      </w:r>
      <w:r w:rsidR="008C59DD">
        <w:t>o que está inserido no resumo</w:t>
      </w:r>
      <w:r w:rsidRPr="006F4B68">
        <w:rPr>
          <w:color w:val="FF0000"/>
        </w:rPr>
        <w:t xml:space="preserve"> </w:t>
      </w:r>
      <w:r w:rsidR="008C59DD">
        <w:rPr>
          <w:color w:val="FF0000"/>
        </w:rPr>
        <w:t xml:space="preserve"> </w:t>
      </w:r>
      <w:r w:rsidR="008C59DD" w:rsidRPr="008C59DD">
        <w:rPr>
          <w:b/>
          <w:bCs/>
        </w:rPr>
        <w:t>na página 02 do presente documento</w:t>
      </w:r>
      <w:r w:rsidR="008C59DD">
        <w:rPr>
          <w:color w:val="FF0000"/>
        </w:rPr>
        <w:t xml:space="preserve"> </w:t>
      </w:r>
      <w:r w:rsidRPr="006F4B68">
        <w:t xml:space="preserve">dividido entre as categorias de Bolsas descritas no Anexo I deste edital. </w:t>
      </w:r>
    </w:p>
    <w:p w14:paraId="398693D6" w14:textId="2330F414" w:rsidR="008C59DD" w:rsidRPr="008C59DD" w:rsidRDefault="00D15F36" w:rsidP="00A23F83">
      <w:pPr>
        <w:rPr>
          <w:b/>
          <w:bCs/>
        </w:rPr>
      </w:pPr>
      <w:r w:rsidRPr="006F4B68">
        <w:t xml:space="preserve">2.2 A despesa correrá à conta da Dotação Orçamentária: </w:t>
      </w:r>
      <w:r w:rsidR="008C59DD" w:rsidRPr="008C59DD">
        <w:rPr>
          <w:b/>
          <w:bCs/>
        </w:rPr>
        <w:t>no resumo  na página 02 do presente documento.</w:t>
      </w:r>
    </w:p>
    <w:p w14:paraId="0000001B" w14:textId="39938EA1" w:rsidR="00E50B2D" w:rsidRPr="006F4B68" w:rsidRDefault="00D15F36" w:rsidP="00A23F83">
      <w:r w:rsidRPr="006F4B68">
        <w:t xml:space="preserve">2.3 </w:t>
      </w:r>
      <w:r w:rsidR="00E0170D">
        <w:t>O valor previsto neste edital</w:t>
      </w:r>
      <w:r w:rsidR="00E0170D" w:rsidRPr="006F4B68">
        <w:t xml:space="preserve"> </w:t>
      </w:r>
      <w:r w:rsidRPr="006F4B68">
        <w:t>poderá ser suplementado, caso haja interesse público e disponibilidade orçamentária suficiente.</w:t>
      </w:r>
    </w:p>
    <w:p w14:paraId="0000001C" w14:textId="77777777" w:rsidR="00E50B2D" w:rsidRPr="006F4B68" w:rsidRDefault="00E50B2D" w:rsidP="00A23F83"/>
    <w:p w14:paraId="0000001D" w14:textId="77777777" w:rsidR="00E50B2D" w:rsidRPr="006F4B68" w:rsidRDefault="00D15F36" w:rsidP="00A23F83">
      <w:r w:rsidRPr="006F4B68">
        <w:t>3. QUEM PODE SE INSCREVER</w:t>
      </w:r>
    </w:p>
    <w:p w14:paraId="5E49AB35" w14:textId="77777777" w:rsidR="00A23F83" w:rsidRPr="006F4B68" w:rsidRDefault="00A23F83" w:rsidP="00A23F83">
      <w:pPr>
        <w:rPr>
          <w:rFonts w:ascii="Calibri" w:hAnsi="Calibri" w:cs="Calibri"/>
          <w:color w:val="FF0000"/>
          <w:sz w:val="27"/>
          <w:szCs w:val="27"/>
        </w:rPr>
      </w:pPr>
      <w:r w:rsidRPr="006F4B68">
        <w:rPr>
          <w:rFonts w:ascii="Calibri" w:hAnsi="Calibri" w:cs="Calibri"/>
          <w:color w:val="000000"/>
          <w:sz w:val="27"/>
          <w:szCs w:val="27"/>
        </w:rPr>
        <w:t xml:space="preserve">3.1 Pode se inscrever no Edital qualquer </w:t>
      </w:r>
      <w:bookmarkStart w:id="6" w:name="_Hlk139902156"/>
      <w:r w:rsidRPr="006F4B68">
        <w:rPr>
          <w:rFonts w:ascii="Calibri" w:hAnsi="Calibri" w:cs="Calibri"/>
          <w:color w:val="000000"/>
          <w:sz w:val="27"/>
          <w:szCs w:val="27"/>
        </w:rPr>
        <w:t>agente cultural residente no território municipal há pelo menos</w:t>
      </w:r>
      <w:r w:rsidRPr="006F4B68">
        <w:rPr>
          <w:rFonts w:ascii="Calibri" w:hAnsi="Calibri" w:cs="Calibri"/>
          <w:color w:val="FF0000"/>
          <w:sz w:val="27"/>
          <w:szCs w:val="27"/>
        </w:rPr>
        <w:t> </w:t>
      </w:r>
      <w:r w:rsidRPr="006F4B68">
        <w:rPr>
          <w:rFonts w:ascii="Calibri" w:hAnsi="Calibri" w:cs="Calibri"/>
          <w:sz w:val="27"/>
          <w:szCs w:val="27"/>
        </w:rPr>
        <w:t>12 (doze) meses</w:t>
      </w:r>
      <w:bookmarkEnd w:id="6"/>
      <w:r w:rsidRPr="006F4B68">
        <w:rPr>
          <w:rFonts w:ascii="Calibri" w:hAnsi="Calibri" w:cs="Calibri"/>
          <w:sz w:val="27"/>
          <w:szCs w:val="27"/>
        </w:rPr>
        <w:t>.</w:t>
      </w:r>
    </w:p>
    <w:p w14:paraId="00000020" w14:textId="77777777" w:rsidR="00E50B2D" w:rsidRPr="006F4B68" w:rsidRDefault="00D15F36" w:rsidP="00A23F83">
      <w:r w:rsidRPr="006F4B68">
        <w:t>3.2 O agente cultural pode ser:</w:t>
      </w:r>
    </w:p>
    <w:p w14:paraId="00000021" w14:textId="4FC3E2B2" w:rsidR="00E50B2D" w:rsidRPr="006F4B68" w:rsidRDefault="00D15F36" w:rsidP="00A23F83">
      <w:r w:rsidRPr="006F4B68">
        <w:t xml:space="preserve">Pessoa </w:t>
      </w:r>
      <w:r w:rsidR="00A23F83" w:rsidRPr="006F4B68">
        <w:t>física</w:t>
      </w:r>
      <w:r w:rsidRPr="006F4B68">
        <w:t xml:space="preserve"> ou Microempreendedor Individual (MEI)</w:t>
      </w:r>
    </w:p>
    <w:p w14:paraId="00000022" w14:textId="616DD4F5" w:rsidR="00E50B2D" w:rsidRPr="006F4B68" w:rsidRDefault="00D15F36" w:rsidP="00A23F83">
      <w:r w:rsidRPr="006F4B68">
        <w:t xml:space="preserve">Pessoa jurídica com fins lucrativos (Ex.: empresa de pequeno porte, empresa de grande porte, </w:t>
      </w:r>
      <w:r w:rsidR="00A23F83" w:rsidRPr="006F4B68">
        <w:t>etc.</w:t>
      </w:r>
      <w:r w:rsidRPr="006F4B68">
        <w:t>)</w:t>
      </w:r>
    </w:p>
    <w:p w14:paraId="00000023" w14:textId="461EE26A" w:rsidR="00E50B2D" w:rsidRPr="006F4B68" w:rsidRDefault="00D15F36" w:rsidP="00A23F83">
      <w:r w:rsidRPr="006F4B68">
        <w:t xml:space="preserve">Pessoa jurídica sem fins lucrativos (Ex.: Associação, Fundação, Cooperativa, </w:t>
      </w:r>
      <w:r w:rsidR="00A23F83" w:rsidRPr="006F4B68">
        <w:t>etc.</w:t>
      </w:r>
      <w:r w:rsidRPr="006F4B68">
        <w:t>)</w:t>
      </w:r>
    </w:p>
    <w:p w14:paraId="00000024" w14:textId="77777777" w:rsidR="00E50B2D" w:rsidRPr="006F4B68" w:rsidRDefault="00D15F36" w:rsidP="00A23F83">
      <w:r w:rsidRPr="006F4B68">
        <w:t>Coletivo/Grupo sem CNPJ representado por pessoa física.</w:t>
      </w:r>
    </w:p>
    <w:p w14:paraId="00000025" w14:textId="77777777" w:rsidR="00E50B2D" w:rsidRPr="006F4B68" w:rsidRDefault="00D15F36" w:rsidP="00A23F83">
      <w:r w:rsidRPr="006F4B68">
        <w:t>3.3 O proponente é o agente cultural responsável pela inscrição do projeto.</w:t>
      </w:r>
    </w:p>
    <w:p w14:paraId="00000026" w14:textId="77777777" w:rsidR="00E50B2D" w:rsidRPr="006F4B68" w:rsidRDefault="00D15F36" w:rsidP="00A23F83">
      <w:r w:rsidRPr="006F4B68">
        <w:t>3.4 Na hipótese de agentes culturais que atuem como grupo ou coletivo cultural sem constituição jurídica (ou seja, sem CNPJ), será indicada pessoa física como responsável legal para o ato da assinatura do Termo de Concessão de Bolsas e a representação será formalizada em declaração assinada pelos demais integrantes do grupo ou coletivo.</w:t>
      </w:r>
    </w:p>
    <w:p w14:paraId="00000027" w14:textId="77777777" w:rsidR="00E50B2D" w:rsidRPr="006F4B68" w:rsidRDefault="00D15F36" w:rsidP="00A23F83">
      <w:r w:rsidRPr="006F4B68">
        <w:t xml:space="preserve">3.5 O proponente não pode exercer apenas funções administrativas no âmbito do projeto e deve exercer necessariamente a função de criação, direção, produção, coordenação, gestão artística ou outra função de destaque e capacidade de decisão no projeto. </w:t>
      </w:r>
    </w:p>
    <w:p w14:paraId="00000028" w14:textId="77777777" w:rsidR="00E50B2D" w:rsidRPr="006F4B68" w:rsidRDefault="00D15F36" w:rsidP="00A23F83">
      <w:r w:rsidRPr="006F4B68">
        <w:t>3.6 O Anexo I deve ser consultado para fins de verificação das condições de participação de todos os proponentes.</w:t>
      </w:r>
    </w:p>
    <w:p w14:paraId="00000029" w14:textId="77777777" w:rsidR="00E50B2D" w:rsidRPr="006F4B68" w:rsidRDefault="00E50B2D" w:rsidP="00A23F83"/>
    <w:p w14:paraId="0000002A" w14:textId="77777777" w:rsidR="00E50B2D" w:rsidRPr="006F4B68" w:rsidRDefault="00D15F36" w:rsidP="00A23F83">
      <w:r w:rsidRPr="006F4B68">
        <w:t>4. COTAS</w:t>
      </w:r>
    </w:p>
    <w:p w14:paraId="0000002B" w14:textId="77777777" w:rsidR="00E50B2D" w:rsidRPr="006F4B68" w:rsidRDefault="00D15F36" w:rsidP="00A23F83">
      <w:r w:rsidRPr="006F4B68">
        <w:t>4.1 Ficam garantidas cotas étnicas-raciais em todas as categorias do edital, nas seguintes proporções:</w:t>
      </w:r>
    </w:p>
    <w:p w14:paraId="0000002C" w14:textId="77777777" w:rsidR="00E50B2D" w:rsidRPr="006F4B68" w:rsidRDefault="00D15F36" w:rsidP="00A23F83">
      <w:r w:rsidRPr="006F4B68">
        <w:t>a) no mínimo 20% das vagas para pessoas negras (pretas e pardas); e</w:t>
      </w:r>
    </w:p>
    <w:p w14:paraId="0000002D" w14:textId="77777777" w:rsidR="00E50B2D" w:rsidRPr="006F4B68" w:rsidRDefault="00D15F36" w:rsidP="00A23F83">
      <w:r w:rsidRPr="006F4B68">
        <w:t>b) no mínimo 10% das vagas para pessoas indígenas.</w:t>
      </w:r>
    </w:p>
    <w:p w14:paraId="00000030" w14:textId="77777777" w:rsidR="00E50B2D" w:rsidRPr="006F4B68" w:rsidRDefault="00D15F36" w:rsidP="00A23F83">
      <w:r w:rsidRPr="006F4B68">
        <w:t xml:space="preserve">4.2 Os agentes culturais que optarem por concorrer às cotas para pessoas negras (pretas e pardas) e indígenas concorrerão concomitantemente às vagas destinadas à ampla concorrência, ou seja concorrerão ao mesmo tempo nas vagas da ampla concorrência e nas vagas reservadas às cotas, podendo ser selecionado de acordo com a sua nota ou classificação no processo seleção. </w:t>
      </w:r>
    </w:p>
    <w:p w14:paraId="00000031" w14:textId="1F4D96A6" w:rsidR="00E50B2D" w:rsidRPr="006F4B68" w:rsidRDefault="00D15F36" w:rsidP="00A23F83">
      <w:r w:rsidRPr="006F4B68">
        <w:t>4.3 Os agentes culturais negros (pretos e pardos) e indígenas optantes por concorrer às cotas que atingirem nota suficiente para se classificar no número de vagas oferecidas para ampla concorrência não ocuparão as vagas destinadas para o preenchimento das cotas, ou seja, serão selecionados na</w:t>
      </w:r>
      <w:r w:rsidR="00537B75" w:rsidRPr="006F4B68">
        <w:t>s</w:t>
      </w:r>
      <w:r w:rsidRPr="006F4B68">
        <w:t xml:space="preserve"> vagas da ampla concorrência, ficando a vaga da cota para o próximo colocado optante pela cota.</w:t>
      </w:r>
    </w:p>
    <w:p w14:paraId="00000032" w14:textId="77777777" w:rsidR="00E50B2D" w:rsidRPr="006F4B68" w:rsidRDefault="00D15F36" w:rsidP="00A23F83">
      <w:r w:rsidRPr="006F4B68">
        <w:t xml:space="preserve">4.4 Em caso de desistência de optantes aprovados nas cotas, a vaga não preenchida deverá ser ocupada por pessoa que concorreu às cotas de acordo com a ordem de classificação. </w:t>
      </w:r>
    </w:p>
    <w:p w14:paraId="00000033" w14:textId="77777777" w:rsidR="00E50B2D" w:rsidRPr="006F4B68" w:rsidRDefault="00D15F36" w:rsidP="00A23F83">
      <w:r w:rsidRPr="006F4B68">
        <w:t>4.5 No caso de não existirem propostas aptas em número suficiente para o cumprimento de uma das categorias de cotas previstas na seleção, o número de vagas restantes deverá ser destinado inicialmente para a outra categoria de cotas.</w:t>
      </w:r>
    </w:p>
    <w:p w14:paraId="00000034" w14:textId="77777777" w:rsidR="00E50B2D" w:rsidRPr="006F4B68" w:rsidRDefault="00D15F36" w:rsidP="00A23F83">
      <w:r w:rsidRPr="006F4B68">
        <w:t>4.6 Caso não haja outra categoria de cotas de que trata o item 4.5 , as vagas não preenchidas deverão ser direcionadas para a ampla concorrência, sendo direcionadas para os demais candidatos aprovados, de acordo com a ordem de classificação.</w:t>
      </w:r>
    </w:p>
    <w:p w14:paraId="00000035" w14:textId="77777777" w:rsidR="00E50B2D" w:rsidRPr="006F4B68" w:rsidRDefault="00D15F36" w:rsidP="00A23F83">
      <w:r w:rsidRPr="006F4B68">
        <w:t>4.7 Para concorrer às cotas, os agentes culturais deverão autodeclarar-se no ato da inscrição usando a autodeclaração étnico-racial de que trata o Anexo VII.</w:t>
      </w:r>
    </w:p>
    <w:p w14:paraId="00000036" w14:textId="239A214A" w:rsidR="00E50B2D" w:rsidRPr="006F4B68" w:rsidRDefault="00D15F36" w:rsidP="00A23F83">
      <w:r w:rsidRPr="006F4B68">
        <w:t xml:space="preserve">4.8 Para fins de verificação da autodeclaração, podem ser realizados os seguintes procedimentos complementares: </w:t>
      </w:r>
    </w:p>
    <w:p w14:paraId="00000037" w14:textId="77777777" w:rsidR="00E50B2D" w:rsidRPr="006F4B68" w:rsidRDefault="00D15F36" w:rsidP="00A23F83">
      <w:r w:rsidRPr="006F4B68">
        <w:t>I - procedimento de heteroidentificação;</w:t>
      </w:r>
    </w:p>
    <w:p w14:paraId="00000038" w14:textId="77777777" w:rsidR="00E50B2D" w:rsidRPr="006F4B68" w:rsidRDefault="00D15F36" w:rsidP="00A23F83">
      <w:r w:rsidRPr="006F4B68">
        <w:t>II - solicitação de carta consubstanciada;</w:t>
      </w:r>
    </w:p>
    <w:p w14:paraId="00000039" w14:textId="77777777" w:rsidR="00E50B2D" w:rsidRPr="006F4B68" w:rsidRDefault="00D15F36" w:rsidP="00A23F83">
      <w:r w:rsidRPr="006F4B68">
        <w:t>III - outras estratégias com vistas a garantir que as cotas sejam destinadas a pessoas negras.</w:t>
      </w:r>
    </w:p>
    <w:p w14:paraId="0000003A" w14:textId="6AFBDD9C" w:rsidR="00E50B2D" w:rsidRPr="006F4B68" w:rsidRDefault="00D15F36" w:rsidP="00A23F83">
      <w:r w:rsidRPr="006F4B68">
        <w:t xml:space="preserve">4.9 As pessoas jurídicas e coletivos sem constituição jurídica podem concorrer às cotas, desde que preencham algum dos requisitos abaixo: </w:t>
      </w:r>
    </w:p>
    <w:p w14:paraId="0000003B" w14:textId="77777777" w:rsidR="00E50B2D" w:rsidRPr="006F4B68" w:rsidRDefault="00D15F36" w:rsidP="00A23F83">
      <w:r w:rsidRPr="006F4B68">
        <w:t>I – pessoas jurídicas que possuem quadro societário majoritariamente composto por pessoas negras ou indígenas;</w:t>
      </w:r>
    </w:p>
    <w:p w14:paraId="0000003C" w14:textId="77777777" w:rsidR="00E50B2D" w:rsidRPr="006F4B68" w:rsidRDefault="00D15F36" w:rsidP="00A23F83">
      <w:r w:rsidRPr="006F4B68">
        <w:lastRenderedPageBreak/>
        <w:t>II – pessoas jurídicas ou grupos e coletivos sem constituição jurídica que possuam pessoas negras ou indígenas em posições de liderança no projeto cultural;</w:t>
      </w:r>
    </w:p>
    <w:p w14:paraId="0000003D" w14:textId="77777777" w:rsidR="00E50B2D" w:rsidRPr="006F4B68" w:rsidRDefault="00D15F36" w:rsidP="00A23F83">
      <w:r w:rsidRPr="006F4B68">
        <w:t>III – pessoas jurídicas ou coletivos sem constituição jurídica que possuam equipe do projeto cultural majoritariamente composta por pessoas negras ou indígenas; e</w:t>
      </w:r>
    </w:p>
    <w:p w14:paraId="0000003E" w14:textId="7B6E78AE" w:rsidR="00E50B2D" w:rsidRPr="006F4B68" w:rsidRDefault="00D15F36" w:rsidP="00A23F83">
      <w:r w:rsidRPr="006F4B68">
        <w:t>IV – outras formas de composição que garantam o protagonismo de pessoas negras e indígenas na pessoa jurídica ou no grupo e coletivo sem personalidade jurídica.</w:t>
      </w:r>
    </w:p>
    <w:p w14:paraId="0000003F" w14:textId="77777777" w:rsidR="00E50B2D" w:rsidRPr="006F4B68" w:rsidRDefault="00D15F36" w:rsidP="00A23F83">
      <w:r w:rsidRPr="006F4B68">
        <w:t>4.10 As pessoas físicas que compõem a equipe da pessoa jurídica e o grupo ou coletivo sem constituição jurídica devem se submeter aos regramentos descritos nos itens acima.</w:t>
      </w:r>
    </w:p>
    <w:p w14:paraId="00000042" w14:textId="77777777" w:rsidR="00E50B2D" w:rsidRPr="006F4B68" w:rsidRDefault="00D15F36" w:rsidP="00A23F83">
      <w:r w:rsidRPr="006F4B68">
        <w:t>5. QUEM NÃO PODE SE INSCREVER</w:t>
      </w:r>
    </w:p>
    <w:p w14:paraId="00000043" w14:textId="77777777" w:rsidR="00E50B2D" w:rsidRPr="006F4B68" w:rsidRDefault="00D15F36" w:rsidP="00A23F83">
      <w:r w:rsidRPr="006F4B68">
        <w:t xml:space="preserve">5.1 Não pode se inscrever neste Edital, proponentes que: </w:t>
      </w:r>
    </w:p>
    <w:p w14:paraId="00000044" w14:textId="77777777" w:rsidR="00E50B2D" w:rsidRPr="006F4B68" w:rsidRDefault="00D15F36" w:rsidP="00A23F83">
      <w:r w:rsidRPr="006F4B68">
        <w:t>I - tenham se envolvido diretamente</w:t>
      </w:r>
      <w:r w:rsidRPr="006F4B68">
        <w:rPr>
          <w:sz w:val="27"/>
          <w:szCs w:val="27"/>
        </w:rPr>
        <w:t xml:space="preserve"> </w:t>
      </w:r>
      <w:r w:rsidRPr="006F4B68">
        <w:t>na etapa de elaboração do edital, na etapa de análise de propostas ou na etapa de julgamento de recursos;</w:t>
      </w:r>
    </w:p>
    <w:p w14:paraId="00000045" w14:textId="77777777" w:rsidR="00E50B2D" w:rsidRPr="006F4B68" w:rsidRDefault="00D15F36" w:rsidP="00A23F83">
      <w:r w:rsidRPr="006F4B68">
        <w:t>II - sejam cônjuges, companheiros ou parentes em linha reta, colateral ou por afinidade, até o terceiro grau, de servidor público do órgão responsável pelo edital, nos casos em que o referido servidor tiver atuado na etapa de elaboração do edital, na etapa de análise de propostas ou na etapa de julgamento de recursos; e</w:t>
      </w:r>
    </w:p>
    <w:p w14:paraId="00000046" w14:textId="77777777" w:rsidR="00E50B2D" w:rsidRPr="006F4B68" w:rsidRDefault="00D15F36" w:rsidP="00A23F83">
      <w:r w:rsidRPr="006F4B68">
        <w:t>III - sejam membros do Poder Legislativo ( Deputados, Senadores, Vereadores), do Poder Judiciário (Juízes, Desembargadores, Ministros), do Ministério Público (Promotor, Procurador); do Tribunal de Contas (Auditores e Conselheiros).</w:t>
      </w:r>
    </w:p>
    <w:p w14:paraId="00000047" w14:textId="77777777" w:rsidR="00E50B2D" w:rsidRPr="006F4B68" w:rsidRDefault="00D15F36" w:rsidP="00A23F83">
      <w:r w:rsidRPr="006F4B68">
        <w:t>5.2 O agente cultural que integrar Conselho de Cultura poderá concorrer neste Edital para receber recursos do fomento cultural, exceto quando se enquadrar nas vedações previstas no item 5.1.</w:t>
      </w:r>
    </w:p>
    <w:p w14:paraId="00000048" w14:textId="77777777" w:rsidR="00E50B2D" w:rsidRPr="006F4B68" w:rsidRDefault="00D15F36" w:rsidP="00A23F83">
      <w:r w:rsidRPr="006F4B68">
        <w:t>5.3 Quando se tratar de proponentes pessoas jurídicas, estarão impedidas de apresentar projetos aquelas cujos sócios, diretores e/ou administradores se enquadrarem nas situações descritas no tópico 5.1</w:t>
      </w:r>
    </w:p>
    <w:p w14:paraId="00000049" w14:textId="77777777" w:rsidR="00E50B2D" w:rsidRPr="006F4B68" w:rsidRDefault="00D15F36" w:rsidP="00A23F83">
      <w:r w:rsidRPr="006F4B68">
        <w:t>5.4 A participação de agentes culturais nas oitivas e consultas públicas não caracteriza o envolvimento direto na etapa de elaboração do edital de que trata o subitem I do item 5.1.</w:t>
      </w:r>
    </w:p>
    <w:p w14:paraId="0000004C" w14:textId="77777777" w:rsidR="00E50B2D" w:rsidRPr="006F4B68" w:rsidRDefault="00D15F36" w:rsidP="00A23F83">
      <w:r w:rsidRPr="006F4B68">
        <w:t>6. PRAZO PARA SE INSCREVER</w:t>
      </w:r>
    </w:p>
    <w:p w14:paraId="0000004D" w14:textId="624C1734" w:rsidR="00E50B2D" w:rsidRPr="006F4B68" w:rsidRDefault="00D15F36" w:rsidP="00A23F83">
      <w:r w:rsidRPr="006F4B68">
        <w:t xml:space="preserve">6.1 </w:t>
      </w:r>
      <w:r w:rsidR="00B2586F" w:rsidRPr="006F4B68">
        <w:rPr>
          <w:rFonts w:ascii="Calibri" w:hAnsi="Calibri" w:cs="Calibri"/>
          <w:sz w:val="27"/>
          <w:szCs w:val="27"/>
        </w:rPr>
        <w:t xml:space="preserve">Para se inscrever no Edital, o proponente deve encaminhar toda documentação obrigatória relatada no item 7, </w:t>
      </w:r>
      <w:bookmarkStart w:id="7" w:name="_Hlk147236485"/>
      <w:r w:rsidR="00F034BF" w:rsidRPr="006F4B68">
        <w:rPr>
          <w:rFonts w:ascii="Calibri" w:hAnsi="Calibri" w:cs="Calibri"/>
          <w:sz w:val="27"/>
          <w:szCs w:val="27"/>
        </w:rPr>
        <w:t xml:space="preserve">na data informada </w:t>
      </w:r>
      <w:r w:rsidR="00F034BF" w:rsidRPr="006F4B68">
        <w:t>no resumo deste edital.</w:t>
      </w:r>
    </w:p>
    <w:bookmarkEnd w:id="7"/>
    <w:p w14:paraId="0000004E" w14:textId="76853D1F" w:rsidR="008C59DD" w:rsidRDefault="008C59DD">
      <w:pPr>
        <w:jc w:val="left"/>
      </w:pPr>
      <w:r>
        <w:br w:type="page"/>
      </w:r>
    </w:p>
    <w:p w14:paraId="7086C6F8" w14:textId="77777777" w:rsidR="00E50B2D" w:rsidRPr="006F4B68" w:rsidRDefault="00E50B2D" w:rsidP="00A23F83"/>
    <w:p w14:paraId="0000004F" w14:textId="77777777" w:rsidR="00E50B2D" w:rsidRPr="006F4B68" w:rsidRDefault="00D15F36" w:rsidP="00A23F83">
      <w:r w:rsidRPr="006F4B68">
        <w:t>7. COMO SE INSCREVER</w:t>
      </w:r>
    </w:p>
    <w:p w14:paraId="60879463" w14:textId="667F1423" w:rsidR="00F034BF" w:rsidRPr="006F4B68" w:rsidRDefault="00D15F36" w:rsidP="00F034BF">
      <w:r w:rsidRPr="006F4B68">
        <w:t xml:space="preserve">7.1 O proponente deve encaminhar a documentação obrigatória de que trata o item 7.2 por meio do </w:t>
      </w:r>
      <w:r w:rsidR="007B6189" w:rsidRPr="006F4B68">
        <w:t xml:space="preserve">formulário </w:t>
      </w:r>
      <w:r w:rsidR="007B6189" w:rsidRPr="008C59DD">
        <w:rPr>
          <w:b/>
          <w:bCs/>
          <w:highlight w:val="yellow"/>
        </w:rPr>
        <w:t xml:space="preserve">disponível </w:t>
      </w:r>
      <w:r w:rsidR="00F034BF" w:rsidRPr="008C59DD">
        <w:rPr>
          <w:b/>
          <w:bCs/>
          <w:highlight w:val="yellow"/>
        </w:rPr>
        <w:t>no resumo</w:t>
      </w:r>
      <w:r w:rsidR="008C59DD" w:rsidRPr="008C59DD">
        <w:rPr>
          <w:b/>
          <w:bCs/>
          <w:highlight w:val="yellow"/>
        </w:rPr>
        <w:t xml:space="preserve"> (página 02)</w:t>
      </w:r>
      <w:r w:rsidR="00F034BF" w:rsidRPr="008C59DD">
        <w:rPr>
          <w:b/>
          <w:bCs/>
          <w:highlight w:val="yellow"/>
        </w:rPr>
        <w:t xml:space="preserve"> deste edital</w:t>
      </w:r>
    </w:p>
    <w:p w14:paraId="00000051" w14:textId="581A41E5" w:rsidR="00E50B2D" w:rsidRPr="006F4B68" w:rsidRDefault="00D15F36" w:rsidP="00A23F83">
      <w:r w:rsidRPr="006F4B68">
        <w:t>7.</w:t>
      </w:r>
      <w:r w:rsidR="00130B8B" w:rsidRPr="006F4B68">
        <w:t>2.1</w:t>
      </w:r>
      <w:r w:rsidRPr="006F4B68">
        <w:t xml:space="preserve"> O proponente deve enviar a seguinte documentação para formalizar sua inscrição:</w:t>
      </w:r>
    </w:p>
    <w:p w14:paraId="00000052" w14:textId="77777777" w:rsidR="00E50B2D" w:rsidRPr="006F4B68" w:rsidRDefault="00D15F36" w:rsidP="00A23F83">
      <w:r w:rsidRPr="006F4B68">
        <w:t xml:space="preserve">Formulário de Inscrição conforme Anexo II deste edital; </w:t>
      </w:r>
    </w:p>
    <w:p w14:paraId="00000053" w14:textId="77777777" w:rsidR="00E50B2D" w:rsidRPr="006F4B68" w:rsidRDefault="00D15F36" w:rsidP="00A23F83">
      <w:r w:rsidRPr="006F4B68">
        <w:t xml:space="preserve">Currículo resumido do proponente; </w:t>
      </w:r>
    </w:p>
    <w:p w14:paraId="00000054" w14:textId="77777777" w:rsidR="00E50B2D" w:rsidRPr="006F4B68" w:rsidRDefault="00D15F36" w:rsidP="00A23F83">
      <w:r w:rsidRPr="006F4B68">
        <w:t xml:space="preserve">Documentação pessoal com CPF e RG para pessoa física e comprovante de CNPJ para Pessoa Jurídica; </w:t>
      </w:r>
    </w:p>
    <w:p w14:paraId="00000055" w14:textId="77777777" w:rsidR="00E50B2D" w:rsidRPr="006F4B68" w:rsidRDefault="00D15F36" w:rsidP="00A23F83">
      <w:r w:rsidRPr="006F4B68">
        <w:t xml:space="preserve">Documentos relacionados aos requisitos específicos da categoria de bolsa em que o projeto será inscrito, quando houver; </w:t>
      </w:r>
    </w:p>
    <w:p w14:paraId="00000056" w14:textId="36D036F4" w:rsidR="00E50B2D" w:rsidRPr="006F4B68" w:rsidRDefault="00D15F36" w:rsidP="00A23F83">
      <w:r w:rsidRPr="006F4B68">
        <w:t>Outros documentos que o proponente julgar necessário para auxiliar na avaliação do projeto</w:t>
      </w:r>
      <w:r w:rsidR="003B52D2">
        <w:t xml:space="preserve"> (</w:t>
      </w:r>
      <w:r w:rsidR="003B52D2" w:rsidRPr="00BB23BA">
        <w:t>portifólios, currículos, certificados, diplomas, participações em eventos, redes sociais , mídia</w:t>
      </w:r>
      <w:r w:rsidR="003B52D2">
        <w:t>s impressas e digitais, exemplificadamente).</w:t>
      </w:r>
    </w:p>
    <w:p w14:paraId="00000059" w14:textId="77777777" w:rsidR="00E50B2D" w:rsidRPr="006F4B68" w:rsidRDefault="00D15F36" w:rsidP="00A23F83">
      <w:r w:rsidRPr="006F4B68">
        <w:t>7.3 O proponente é o responsável pelo envio dos documentos e pela qualidade visual, conteúdo dos arquivos e informações do seu projeto.</w:t>
      </w:r>
    </w:p>
    <w:p w14:paraId="0000005A" w14:textId="2E468F15" w:rsidR="00E50B2D" w:rsidRPr="006F4B68" w:rsidRDefault="00D15F36" w:rsidP="00A23F83">
      <w:r w:rsidRPr="006F4B68">
        <w:t xml:space="preserve">7.4 Cada Proponente poderá concorrer neste edital com, no máximo </w:t>
      </w:r>
      <w:r w:rsidR="00B2586F" w:rsidRPr="006F4B68">
        <w:t>01 (um) projeto.</w:t>
      </w:r>
    </w:p>
    <w:p w14:paraId="0000005B" w14:textId="2C3EB018" w:rsidR="00E50B2D" w:rsidRPr="006F4B68" w:rsidRDefault="00D15F36" w:rsidP="00A23F83">
      <w:pPr>
        <w:rPr>
          <w:highlight w:val="yellow"/>
        </w:rPr>
      </w:pPr>
      <w:r w:rsidRPr="006F4B68">
        <w:t xml:space="preserve">7.5 Os projetos apresentados deverão conter previsão de execução não superior a </w:t>
      </w:r>
      <w:r w:rsidR="00B2586F" w:rsidRPr="006F4B68">
        <w:rPr>
          <w:highlight w:val="yellow"/>
        </w:rPr>
        <w:t>31/12/2024.</w:t>
      </w:r>
    </w:p>
    <w:p w14:paraId="0000005C" w14:textId="77777777" w:rsidR="00E50B2D" w:rsidRPr="006F4B68" w:rsidRDefault="00D15F36" w:rsidP="00A23F83">
      <w:r w:rsidRPr="006F4B68">
        <w:t>7.6 O proponente deve se responsabilizar pelo acompanhamento das atualizações/publicações pertinentes ao edital e seus prazos.</w:t>
      </w:r>
    </w:p>
    <w:p w14:paraId="0000005D" w14:textId="77777777" w:rsidR="00E50B2D" w:rsidRPr="006F4B68" w:rsidRDefault="00D15F36" w:rsidP="00A23F83">
      <w:r w:rsidRPr="006F4B68">
        <w:t>7.7 As inscrições deste edital são gratuitas.</w:t>
      </w:r>
    </w:p>
    <w:p w14:paraId="0000005E" w14:textId="77777777" w:rsidR="00E50B2D" w:rsidRPr="006F4B68" w:rsidRDefault="00D15F36" w:rsidP="00A23F83">
      <w:r w:rsidRPr="006F4B68">
        <w:t xml:space="preserve">7.8 As propostas que apresentem quaisquer formas de preconceito de origem, raça, etnia, gênero, cor, idade ou outras formas de discriminação serão desclassificadas, com fundamento no disposto no </w:t>
      </w:r>
      <w:hyperlink r:id="rId10" w:anchor="art3iv">
        <w:r w:rsidRPr="006F4B68">
          <w:t>inciso IV do caput do art. 3º da Constituição,</w:t>
        </w:r>
      </w:hyperlink>
      <w:r w:rsidRPr="006F4B68">
        <w:t xml:space="preserve"> garantidos o contraditório e a ampla defesa.</w:t>
      </w:r>
    </w:p>
    <w:p w14:paraId="0532160F" w14:textId="77777777" w:rsidR="006F4B68" w:rsidRPr="006F4B68" w:rsidRDefault="006F4B68" w:rsidP="00A23F83"/>
    <w:p w14:paraId="00000061" w14:textId="02EACFC9" w:rsidR="00E50B2D" w:rsidRPr="006F4B68" w:rsidRDefault="00D15F36" w:rsidP="00A23F83">
      <w:r w:rsidRPr="006F4B68">
        <w:t>8. ETAPAS DO EDITAL</w:t>
      </w:r>
    </w:p>
    <w:p w14:paraId="00000062" w14:textId="77777777" w:rsidR="00E50B2D" w:rsidRPr="006F4B68" w:rsidRDefault="00D15F36" w:rsidP="00A23F83">
      <w:r w:rsidRPr="006F4B68">
        <w:t>8.1 A seleção dos projetos submetidos a este Edital será composta das seguintes etapas:</w:t>
      </w:r>
    </w:p>
    <w:p w14:paraId="00000063" w14:textId="77777777" w:rsidR="00E50B2D" w:rsidRPr="006F4B68" w:rsidRDefault="00D15F36" w:rsidP="00A23F83">
      <w:r w:rsidRPr="006F4B68">
        <w:t>I - Análise de mérito cultural: fase de análise do projeto realizada por comissão de seleção; e</w:t>
      </w:r>
    </w:p>
    <w:p w14:paraId="00000064" w14:textId="77777777" w:rsidR="00E50B2D" w:rsidRPr="006F4B68" w:rsidRDefault="00D15F36" w:rsidP="00A23F83">
      <w:r w:rsidRPr="006F4B68">
        <w:t>II - Habilitação: fase de análise dos documentos de habilitação do proponente, descritos no tópico 11.</w:t>
      </w:r>
    </w:p>
    <w:p w14:paraId="00000065" w14:textId="025ECF87" w:rsidR="008C59DD" w:rsidRDefault="008C59DD">
      <w:pPr>
        <w:jc w:val="left"/>
      </w:pPr>
      <w:r>
        <w:br w:type="page"/>
      </w:r>
    </w:p>
    <w:p w14:paraId="0A4C1FA6" w14:textId="77777777" w:rsidR="00E50B2D" w:rsidRPr="006F4B68" w:rsidRDefault="00E50B2D" w:rsidP="00A23F83"/>
    <w:p w14:paraId="00000066" w14:textId="77777777" w:rsidR="00E50B2D" w:rsidRPr="006F4B68" w:rsidRDefault="00D15F36" w:rsidP="00A23F83">
      <w:r w:rsidRPr="006F4B68">
        <w:t>9. ANÁLISE DE MÉRITO CULTURAL</w:t>
      </w:r>
    </w:p>
    <w:p w14:paraId="00000067" w14:textId="3563C2CE" w:rsidR="00E50B2D" w:rsidRPr="006F4B68" w:rsidRDefault="00D15F36" w:rsidP="00A23F83">
      <w:r w:rsidRPr="006F4B68">
        <w:t xml:space="preserve">9.1 Entende-se por “Análise do </w:t>
      </w:r>
      <w:r w:rsidR="00B2586F" w:rsidRPr="006F4B68">
        <w:t>Mérito</w:t>
      </w:r>
      <w:r w:rsidRPr="006F4B68">
        <w:t xml:space="preserve"> Cultural” a identificação, tanto individual quanto comparativa, de aspectos relevantes dos projetos culturais, concorrentes em uma mesma categoria de bolsas, realizada por meio da atribuição fundamentada de notas aos critérios de seleção descritos no Anexo II deste edital.</w:t>
      </w:r>
    </w:p>
    <w:p w14:paraId="00000068" w14:textId="302252A8" w:rsidR="00E50B2D" w:rsidRPr="006F4B68" w:rsidRDefault="00D15F36" w:rsidP="00A23F83">
      <w:r w:rsidRPr="006F4B68">
        <w:t xml:space="preserve">9.2 Por </w:t>
      </w:r>
      <w:r w:rsidR="00F742E7" w:rsidRPr="006F4B68">
        <w:t>análise</w:t>
      </w:r>
      <w:r w:rsidRPr="006F4B68">
        <w:t xml:space="preserve"> comparativa compreende-se a análise </w:t>
      </w:r>
      <w:r w:rsidR="006F4B68" w:rsidRPr="006F4B68">
        <w:t>não</w:t>
      </w:r>
      <w:r w:rsidRPr="006F4B68">
        <w:t xml:space="preserve"> apenas dos itens individuais de cada projeto de bolsa, mas de suas propostas, impactos e relevância em relação aos outros projetos inscritos na mesma categoria. A </w:t>
      </w:r>
      <w:r w:rsidR="006F4B68" w:rsidRPr="006F4B68">
        <w:t>pontuação</w:t>
      </w:r>
      <w:r w:rsidRPr="006F4B68">
        <w:t xml:space="preserve"> de cada projeto é atribu</w:t>
      </w:r>
      <w:r w:rsidR="00F742E7" w:rsidRPr="006F4B68">
        <w:t>ída</w:t>
      </w:r>
      <w:r w:rsidRPr="006F4B68">
        <w:t xml:space="preserve"> em função desta </w:t>
      </w:r>
      <w:r w:rsidR="00662F16" w:rsidRPr="006F4B68">
        <w:t>comparação</w:t>
      </w:r>
      <w:r w:rsidRPr="006F4B68">
        <w:t>.</w:t>
      </w:r>
    </w:p>
    <w:p w14:paraId="00000069" w14:textId="4C4BF7FD" w:rsidR="00E50B2D" w:rsidRPr="006F4B68" w:rsidRDefault="00D15F36" w:rsidP="00A23F83">
      <w:r w:rsidRPr="006F4B68">
        <w:t>9.3 A avaliação e seleção das candidaturas será realizada por Comissão de seleção</w:t>
      </w:r>
      <w:r w:rsidR="00B2586F" w:rsidRPr="006F4B68">
        <w:t xml:space="preserve"> municipal.</w:t>
      </w:r>
    </w:p>
    <w:p w14:paraId="0000006B" w14:textId="6D484266" w:rsidR="00E50B2D" w:rsidRPr="006F4B68" w:rsidRDefault="00D15F36" w:rsidP="006F4B68">
      <w:r w:rsidRPr="006F4B68">
        <w:t>9.</w:t>
      </w:r>
      <w:r w:rsidR="00B2586F" w:rsidRPr="006F4B68">
        <w:t>4</w:t>
      </w:r>
      <w:r w:rsidRPr="006F4B68">
        <w:t xml:space="preserve">  Os membros da comissão de seleção e respectivos suplentes ficam impedidos de participar da apreciação de projetos e iniciativas que estiverem em processo de avaliação nos quais:</w:t>
      </w:r>
    </w:p>
    <w:p w14:paraId="0000006C" w14:textId="77777777" w:rsidR="00E50B2D" w:rsidRPr="006F4B68" w:rsidRDefault="00D15F36" w:rsidP="006F4B68">
      <w:r w:rsidRPr="006F4B68">
        <w:t>I - tenham interesse direto na matéria;</w:t>
      </w:r>
    </w:p>
    <w:p w14:paraId="0000006D" w14:textId="77777777" w:rsidR="00E50B2D" w:rsidRPr="006F4B68" w:rsidRDefault="00D15F36" w:rsidP="006F4B68">
      <w:r w:rsidRPr="006F4B68">
        <w:t>II - tenham participado como colaborador na elaboração do projeto ou tenham participado da instituição proponente nos últimos dois anos, ou se tais situações ocorrem quanto ao cônjuge, companheiro ou parente e afins até o terceiro grau; e</w:t>
      </w:r>
    </w:p>
    <w:p w14:paraId="0000006E" w14:textId="77777777" w:rsidR="00E50B2D" w:rsidRPr="006F4B68" w:rsidRDefault="00D15F36" w:rsidP="006F4B68">
      <w:r w:rsidRPr="006F4B68">
        <w:t>III - estejam litigando judicial ou administrativamente com o proponente ou com respectivo cônjuge ou companheiro.</w:t>
      </w:r>
    </w:p>
    <w:p w14:paraId="0000006F" w14:textId="07A3FB07" w:rsidR="00E50B2D" w:rsidRPr="006F4B68" w:rsidRDefault="00D15F36" w:rsidP="006F4B68">
      <w:r w:rsidRPr="006F4B68">
        <w:t>9.</w:t>
      </w:r>
      <w:r w:rsidR="00B2586F" w:rsidRPr="006F4B68">
        <w:t>5</w:t>
      </w:r>
      <w:r w:rsidRPr="006F4B68">
        <w:t xml:space="preserve"> O membro da comissão que incorrer em impedimento deve comunicar o fato à referida Comissão, abstendo-se de atuar, sob pena de nulidade dos atos que praticar.</w:t>
      </w:r>
    </w:p>
    <w:p w14:paraId="00000070" w14:textId="4A16B7F7" w:rsidR="00E50B2D" w:rsidRDefault="00D15F36" w:rsidP="006F4B68">
      <w:r w:rsidRPr="006F4B68">
        <w:t>9.</w:t>
      </w:r>
      <w:r w:rsidR="00B2586F" w:rsidRPr="006F4B68">
        <w:t>6</w:t>
      </w:r>
      <w:r w:rsidRPr="006F4B68">
        <w:t xml:space="preserve"> Para esta </w:t>
      </w:r>
      <w:r w:rsidR="006F4B68" w:rsidRPr="006F4B68">
        <w:t>seleção</w:t>
      </w:r>
      <w:r w:rsidRPr="006F4B68">
        <w:t xml:space="preserve"> serão considerados os critérios de </w:t>
      </w:r>
      <w:r w:rsidR="006F4B68" w:rsidRPr="006F4B68">
        <w:t>pontuação</w:t>
      </w:r>
      <w:r w:rsidRPr="006F4B68">
        <w:t xml:space="preserve"> estabelecidos no Anexo II.</w:t>
      </w:r>
    </w:p>
    <w:p w14:paraId="00000072" w14:textId="7C2B5CF0" w:rsidR="00E50B2D" w:rsidRDefault="00D15F36" w:rsidP="006F4B68">
      <w:r w:rsidRPr="006F4B68">
        <w:t>9</w:t>
      </w:r>
      <w:r w:rsidR="00B2586F" w:rsidRPr="006F4B68">
        <w:t>.</w:t>
      </w:r>
      <w:r w:rsidR="00E56242">
        <w:t>7</w:t>
      </w:r>
      <w:r w:rsidRPr="006F4B68">
        <w:t xml:space="preserve"> Os recursos de que tratam o item 9.8 deverão ser apresentados no prazo de </w:t>
      </w:r>
      <w:r w:rsidRPr="006F4B68">
        <w:rPr>
          <w:highlight w:val="yellow"/>
        </w:rPr>
        <w:t>PRAZO MÍNIMO DE 3 DIAS ÚTEIS</w:t>
      </w:r>
      <w:r w:rsidR="00B2586F" w:rsidRPr="006F4B68">
        <w:t xml:space="preserve"> </w:t>
      </w:r>
      <w:r w:rsidRPr="006F4B68">
        <w:t>a contar da publicação do resultado, considerando-se para início da contagem o primeiro dia útil posterior à publicação.</w:t>
      </w:r>
    </w:p>
    <w:p w14:paraId="43BB22D7" w14:textId="77777777" w:rsidR="00165749" w:rsidRDefault="00165749" w:rsidP="00165749">
      <w:r>
        <w:t>9.8 Contra a decisão da fase de mérito cultural, caberá recurso destinado a Comissão Municipal da Lei Paulo Gustavo</w:t>
      </w:r>
    </w:p>
    <w:p w14:paraId="00000073" w14:textId="4B458E0D" w:rsidR="00E50B2D" w:rsidRPr="006F4B68" w:rsidRDefault="00D15F36" w:rsidP="006F4B68">
      <w:r w:rsidRPr="006F4B68">
        <w:t>9.</w:t>
      </w:r>
      <w:r w:rsidR="00165749">
        <w:t>9</w:t>
      </w:r>
      <w:r w:rsidRPr="006F4B68">
        <w:t xml:space="preserve"> Os recursos apresentados após o prazo não serão avaliados. </w:t>
      </w:r>
    </w:p>
    <w:p w14:paraId="00000074" w14:textId="2C3885B2" w:rsidR="00E50B2D" w:rsidRPr="006F4B68" w:rsidRDefault="00D15F36" w:rsidP="006F4B68">
      <w:pPr>
        <w:rPr>
          <w:highlight w:val="yellow"/>
        </w:rPr>
      </w:pPr>
      <w:r w:rsidRPr="006F4B68">
        <w:t>9.</w:t>
      </w:r>
      <w:r w:rsidR="00165749">
        <w:t>10</w:t>
      </w:r>
      <w:r w:rsidRPr="006F4B68">
        <w:t xml:space="preserve"> Após o julgamento dos recursos, o resultado final da análise de mérito cultural será divulgado no</w:t>
      </w:r>
      <w:r w:rsidR="00B2586F" w:rsidRPr="006F4B68">
        <w:t>s meios oficiais e redes sociais do municipio.</w:t>
      </w:r>
    </w:p>
    <w:p w14:paraId="15308677" w14:textId="77777777" w:rsidR="00B344F5" w:rsidRDefault="00B344F5" w:rsidP="00B344F5">
      <w:pPr>
        <w:rPr>
          <w:color w:val="FF0000"/>
          <w:highlight w:val="yellow"/>
        </w:rPr>
      </w:pPr>
      <w:r>
        <w:t xml:space="preserve">9.11 Após o julgamento dos recursos, o resultado da análise de mérito cultural será divulgado no site do município.  </w:t>
      </w:r>
    </w:p>
    <w:p w14:paraId="00000075" w14:textId="77777777" w:rsidR="00E50B2D" w:rsidRDefault="00E50B2D" w:rsidP="006F4B68"/>
    <w:p w14:paraId="16AEC300" w14:textId="77777777" w:rsidR="00B344F5" w:rsidRPr="006F4B68" w:rsidRDefault="00B344F5" w:rsidP="006F4B68"/>
    <w:p w14:paraId="00000076" w14:textId="77777777" w:rsidR="00E50B2D" w:rsidRPr="006F4B68" w:rsidRDefault="00D15F36" w:rsidP="006F4B68">
      <w:r w:rsidRPr="006F4B68">
        <w:lastRenderedPageBreak/>
        <w:t>10. REMANEJAMENTO DOS RECURSOS</w:t>
      </w:r>
    </w:p>
    <w:p w14:paraId="00000078" w14:textId="72FAD55D" w:rsidR="00E50B2D" w:rsidRPr="006F4B68" w:rsidRDefault="00D15F36" w:rsidP="006F4B68">
      <w:r w:rsidRPr="006F4B68">
        <w:t>10.1 Caso alguma categoria não tenha todas as vagas preenchidas, os recursos que seriam inicialmente desta categoria poderão ser remanejados</w:t>
      </w:r>
      <w:r w:rsidR="00EE5AAE">
        <w:t xml:space="preserve"> para os demais incisos do artigo 6</w:t>
      </w:r>
      <w:r w:rsidR="00EE5AAE">
        <w:rPr>
          <w:rFonts w:ascii="Arial" w:hAnsi="Arial"/>
        </w:rPr>
        <w:t>º</w:t>
      </w:r>
      <w:r w:rsidR="00EE5AAE">
        <w:t xml:space="preserve"> da lei Paulo Gustavo, para a realização de novos editais ou para alterações nos valores das bolsas do presente certame</w:t>
      </w:r>
      <w:r w:rsidR="00B2586F" w:rsidRPr="006F4B68">
        <w:t>.</w:t>
      </w:r>
    </w:p>
    <w:p w14:paraId="00000079" w14:textId="77777777" w:rsidR="00E50B2D" w:rsidRPr="006F4B68" w:rsidRDefault="00E50B2D" w:rsidP="006F4B68"/>
    <w:p w14:paraId="0000007A" w14:textId="77777777" w:rsidR="00E50B2D" w:rsidRPr="006F4B68" w:rsidRDefault="00D15F36" w:rsidP="006F4B68">
      <w:r w:rsidRPr="006F4B68">
        <w:t xml:space="preserve">11. ETAPA DE HABILITAÇÃO </w:t>
      </w:r>
    </w:p>
    <w:p w14:paraId="0000007B" w14:textId="2C517679" w:rsidR="00E50B2D" w:rsidRPr="006F4B68" w:rsidRDefault="00D15F36" w:rsidP="006F4B68">
      <w:r w:rsidRPr="006F4B68">
        <w:t xml:space="preserve">11.1 Finalizada a etapa de análise de mérito cultural, o proponente do projeto contemplado deverá, no prazo de </w:t>
      </w:r>
      <w:r w:rsidR="00B2586F" w:rsidRPr="006F4B68">
        <w:rPr>
          <w:highlight w:val="yellow"/>
        </w:rPr>
        <w:t>10 (dez) dias</w:t>
      </w:r>
      <w:r w:rsidR="00B2586F" w:rsidRPr="006F4B68">
        <w:t xml:space="preserve"> </w:t>
      </w:r>
      <w:r w:rsidRPr="006F4B68">
        <w:t>apresentar os seguintes documentos, de acordo com a sua natureza jurídica:</w:t>
      </w:r>
    </w:p>
    <w:p w14:paraId="05201121" w14:textId="77777777" w:rsidR="00BA1EFB" w:rsidRPr="006F4B68" w:rsidRDefault="00D15F36" w:rsidP="006F4B68">
      <w:r w:rsidRPr="006F4B68">
        <w:t>11.1.1 PESSOA FÍSICA</w:t>
      </w:r>
    </w:p>
    <w:p w14:paraId="0000007E" w14:textId="6E502CF7" w:rsidR="00E50B2D" w:rsidRPr="006F4B68" w:rsidRDefault="00D15F36" w:rsidP="00A23F83">
      <w:r w:rsidRPr="006F4B68">
        <w:t>I - comprovante de residência, por meio da apresentação de contas relativas à residência ou de declaração assinada pelo agente cultural.</w:t>
      </w:r>
    </w:p>
    <w:p w14:paraId="0000007F" w14:textId="77777777" w:rsidR="00E50B2D" w:rsidRPr="006F4B68" w:rsidRDefault="00D15F36" w:rsidP="00A23F83">
      <w:r w:rsidRPr="006F4B68">
        <w:t>11.1.1.2 A comprovação de residência poderá ser dispensada nas hipóteses de agentes culturais:</w:t>
      </w:r>
    </w:p>
    <w:p w14:paraId="00000080" w14:textId="77777777" w:rsidR="00E50B2D" w:rsidRPr="006F4B68" w:rsidRDefault="00D15F36" w:rsidP="00A23F83">
      <w:r w:rsidRPr="006F4B68">
        <w:t>I - pertencentes à comunidade indígena, quilombola, cigana ou circense;</w:t>
      </w:r>
    </w:p>
    <w:p w14:paraId="00000081" w14:textId="77777777" w:rsidR="00E50B2D" w:rsidRPr="006F4B68" w:rsidRDefault="00D15F36" w:rsidP="00A23F83">
      <w:r w:rsidRPr="006F4B68">
        <w:t>II - pertencentes à população nômade ou itinerante; ou</w:t>
      </w:r>
    </w:p>
    <w:p w14:paraId="00000082" w14:textId="77777777" w:rsidR="00E50B2D" w:rsidRPr="006F4B68" w:rsidRDefault="00D15F36" w:rsidP="00A23F83">
      <w:r w:rsidRPr="006F4B68">
        <w:t>III - que se encontrem em situação de rua.</w:t>
      </w:r>
    </w:p>
    <w:p w14:paraId="00000084" w14:textId="77777777" w:rsidR="00E50B2D" w:rsidRPr="006F4B68" w:rsidRDefault="00D15F36" w:rsidP="00A23F83">
      <w:r w:rsidRPr="006F4B68">
        <w:t>11.1.2 PESSOA JURÍDICA</w:t>
      </w:r>
    </w:p>
    <w:p w14:paraId="7E01D6DA" w14:textId="77777777" w:rsidR="007D66BE" w:rsidRPr="006F4B68" w:rsidRDefault="007D66BE" w:rsidP="007D66BE">
      <w:r w:rsidRPr="006F4B68">
        <w:t>I - inscrição no cadastro nacional de pessoa jurídica - CNPJ, emitida no site da Secretaria da Receita Federal do Brasil;</w:t>
      </w:r>
    </w:p>
    <w:p w14:paraId="279C69D9" w14:textId="77777777" w:rsidR="007D66BE" w:rsidRPr="006F4B68" w:rsidRDefault="007D66BE" w:rsidP="007D66BE">
      <w:r w:rsidRPr="006F4B68">
        <w:t>II - atos constutivos, qual seja o contrato social, nos casos de pessoas jurídicas com fins lucrativos, ou estatuto, nos casos de organizações da sociedade civil;</w:t>
      </w:r>
    </w:p>
    <w:p w14:paraId="36957F07" w14:textId="454ACFA1" w:rsidR="007D66BE" w:rsidRPr="006F4B68" w:rsidRDefault="007D66BE" w:rsidP="007D66BE">
      <w:r w:rsidRPr="006F4B68">
        <w:t xml:space="preserve">III - </w:t>
      </w:r>
      <w:r w:rsidR="006F4B68" w:rsidRPr="006F4B68">
        <w:t>certidão</w:t>
      </w:r>
      <w:r w:rsidRPr="006F4B68">
        <w:t xml:space="preserve"> negativa de falência e recuperação judicial, expedida pelo Tribunal de Justiça estadual, nos casos de pessoas jurídicas com fins lucrativos;</w:t>
      </w:r>
    </w:p>
    <w:p w14:paraId="2036F72D" w14:textId="77777777" w:rsidR="007D66BE" w:rsidRPr="006F4B68" w:rsidRDefault="007D66BE" w:rsidP="007D66BE">
      <w:r w:rsidRPr="006F4B68">
        <w:t>IV - certidão negativa de débitos relativos a Créditos Tributários Federais e à Dívida Ativa da União;</w:t>
      </w:r>
    </w:p>
    <w:p w14:paraId="77B545B2" w14:textId="77777777" w:rsidR="007D66BE" w:rsidRPr="006F4B68" w:rsidRDefault="007D66BE" w:rsidP="007D66BE">
      <w:r w:rsidRPr="006F4B68">
        <w:t>V - certidões negativas de débitos estaduais e municipal</w:t>
      </w:r>
    </w:p>
    <w:p w14:paraId="003FC164" w14:textId="77777777" w:rsidR="007D66BE" w:rsidRPr="006F4B68" w:rsidRDefault="007D66BE" w:rsidP="007D66BE">
      <w:r w:rsidRPr="006F4B68">
        <w:t>VI - certificado de regularidade do Fundo de Garantia do Tempo de Serviço - CRF/FGTS;</w:t>
      </w:r>
    </w:p>
    <w:p w14:paraId="0000008A" w14:textId="43EB3358" w:rsidR="00E50B2D" w:rsidRPr="006F4B68" w:rsidRDefault="007D66BE" w:rsidP="00A23F83">
      <w:r w:rsidRPr="006F4B68">
        <w:t xml:space="preserve">VII - certidão negativa </w:t>
      </w:r>
      <w:r w:rsidR="00D15F36" w:rsidRPr="006F4B68">
        <w:t xml:space="preserve">de débitos trabalhistas - CNDT, emitida no site do Tribunal Superior do Trabalho; </w:t>
      </w:r>
    </w:p>
    <w:p w14:paraId="0000008C" w14:textId="213AB76D" w:rsidR="00E50B2D" w:rsidRPr="006F4B68" w:rsidRDefault="00D15F36" w:rsidP="00A23F83">
      <w:r w:rsidRPr="006F4B68">
        <w:t xml:space="preserve">11.2 As </w:t>
      </w:r>
      <w:r w:rsidR="001C21B8" w:rsidRPr="006F4B68">
        <w:t>certidões</w:t>
      </w:r>
      <w:r w:rsidRPr="006F4B68">
        <w:t xml:space="preserve"> positivas com efeito de negativas </w:t>
      </w:r>
      <w:r w:rsidR="001C21B8" w:rsidRPr="006F4B68">
        <w:t>servirão</w:t>
      </w:r>
      <w:r w:rsidRPr="006F4B68">
        <w:t xml:space="preserve"> como certidões negativas, desde que </w:t>
      </w:r>
      <w:r w:rsidR="006F4B68" w:rsidRPr="006F4B68">
        <w:t>não</w:t>
      </w:r>
      <w:r w:rsidRPr="006F4B68">
        <w:t xml:space="preserve"> haja </w:t>
      </w:r>
      <w:r w:rsidR="007D66BE" w:rsidRPr="006F4B68">
        <w:t>referência</w:t>
      </w:r>
      <w:r w:rsidRPr="006F4B68">
        <w:t xml:space="preserve"> expressa de impossibilidade de celebrar instrumentos </w:t>
      </w:r>
      <w:r w:rsidR="006F4B68" w:rsidRPr="006F4B68">
        <w:t>jurídicos</w:t>
      </w:r>
      <w:r w:rsidRPr="006F4B68">
        <w:t xml:space="preserve"> com a administração </w:t>
      </w:r>
      <w:r w:rsidR="001C21B8" w:rsidRPr="006F4B68">
        <w:t>pública</w:t>
      </w:r>
      <w:r w:rsidRPr="006F4B68">
        <w:t>.</w:t>
      </w:r>
    </w:p>
    <w:p w14:paraId="0000008D" w14:textId="5BE73B00" w:rsidR="00E50B2D" w:rsidRPr="006F4B68" w:rsidRDefault="00D15F36" w:rsidP="00A23F83">
      <w:r w:rsidRPr="006F4B68">
        <w:t xml:space="preserve">11.3 Contra a decisão da fase de </w:t>
      </w:r>
      <w:r w:rsidR="001C21B8" w:rsidRPr="006F4B68">
        <w:t>habilitação</w:t>
      </w:r>
      <w:r w:rsidRPr="006F4B68">
        <w:t xml:space="preserve">, </w:t>
      </w:r>
      <w:r w:rsidR="001C21B8" w:rsidRPr="006F4B68">
        <w:t>caberá</w:t>
      </w:r>
      <w:r w:rsidRPr="006F4B68">
        <w:t xml:space="preserve">́ recurso fundamentado e específico destinado </w:t>
      </w:r>
      <w:r w:rsidR="00CE4033" w:rsidRPr="006F4B68">
        <w:t>à Comissão Municipal da Lei Paulo Gustavo.</w:t>
      </w:r>
    </w:p>
    <w:p w14:paraId="0000008E" w14:textId="1F8688B6" w:rsidR="00E50B2D" w:rsidRPr="006F4B68" w:rsidRDefault="00D15F36" w:rsidP="00A23F83">
      <w:r w:rsidRPr="006F4B68">
        <w:lastRenderedPageBreak/>
        <w:t xml:space="preserve">11.4  Os recursos de </w:t>
      </w:r>
      <w:r w:rsidR="00EF5315" w:rsidRPr="006F4B68">
        <w:t xml:space="preserve">que </w:t>
      </w:r>
      <w:r w:rsidRPr="006F4B68">
        <w:t>trata o item 11.3</w:t>
      </w:r>
      <w:r w:rsidR="00EF5315" w:rsidRPr="006F4B68">
        <w:t>,</w:t>
      </w:r>
      <w:r w:rsidRPr="006F4B68">
        <w:t xml:space="preserve"> deverão ser apresentados no prazo de 3 dias úteis a contar da publicação do resultado, considerando-se para </w:t>
      </w:r>
      <w:r w:rsidR="001C21B8" w:rsidRPr="006F4B68">
        <w:t>início</w:t>
      </w:r>
      <w:r w:rsidRPr="006F4B68">
        <w:t xml:space="preserve"> da contagem o primeiro dia </w:t>
      </w:r>
      <w:r w:rsidR="001C21B8" w:rsidRPr="006F4B68">
        <w:t>útil</w:t>
      </w:r>
      <w:r w:rsidRPr="006F4B68">
        <w:t xml:space="preserve"> posterior à </w:t>
      </w:r>
      <w:r w:rsidR="001C21B8" w:rsidRPr="006F4B68">
        <w:t>publicação</w:t>
      </w:r>
      <w:r w:rsidRPr="006F4B68">
        <w:t xml:space="preserve">, não cabendo recurso administrativo da decisão </w:t>
      </w:r>
      <w:r w:rsidR="001C21B8" w:rsidRPr="006F4B68">
        <w:t>após</w:t>
      </w:r>
      <w:r w:rsidRPr="006F4B68">
        <w:t xml:space="preserve"> esta fase.</w:t>
      </w:r>
    </w:p>
    <w:p w14:paraId="0000008F" w14:textId="15555F42" w:rsidR="00E50B2D" w:rsidRPr="006F4B68" w:rsidRDefault="00D15F36" w:rsidP="00A23F83">
      <w:r w:rsidRPr="006F4B68">
        <w:t xml:space="preserve">11.5 Os recursos apresentados </w:t>
      </w:r>
      <w:r w:rsidR="001C21B8" w:rsidRPr="006F4B68">
        <w:t>após</w:t>
      </w:r>
      <w:r w:rsidRPr="006F4B68">
        <w:t xml:space="preserve"> o prazo não serão avaliados.</w:t>
      </w:r>
    </w:p>
    <w:p w14:paraId="00000090" w14:textId="77777777" w:rsidR="00E50B2D" w:rsidRPr="006F4B68" w:rsidRDefault="00D15F36" w:rsidP="00A23F83">
      <w:r w:rsidRPr="006F4B68">
        <w:t>11.6 Caso o proponente esteja em débito com o ente público responsável pela seleção e com a União não será possível o recebimento dos recursos de que trata este Edital.</w:t>
      </w:r>
    </w:p>
    <w:p w14:paraId="00000092" w14:textId="77777777" w:rsidR="00E50B2D" w:rsidRPr="006F4B68" w:rsidRDefault="00E50B2D" w:rsidP="00A23F83"/>
    <w:p w14:paraId="00000093" w14:textId="77777777" w:rsidR="00E50B2D" w:rsidRPr="006F4B68" w:rsidRDefault="00D15F36" w:rsidP="00A23F83">
      <w:r w:rsidRPr="006F4B68">
        <w:t>12. ASSINATURA DO TERMO DE CONCESSÃO DE BOLSAS</w:t>
      </w:r>
    </w:p>
    <w:p w14:paraId="00000094" w14:textId="063453EE" w:rsidR="00E50B2D" w:rsidRPr="006F4B68" w:rsidRDefault="00D15F36" w:rsidP="00A23F83">
      <w:r w:rsidRPr="006F4B68">
        <w:t>12.1 Finalizada a fase de habilitação, o agente cultural contemplado será convocado a assinar o Termo de Concessão de Bolsas, conforme Anexo IV deste Edital, de forma ELETRÔNICA OU PRESENCIAL.</w:t>
      </w:r>
    </w:p>
    <w:p w14:paraId="00000095" w14:textId="65D3C305" w:rsidR="00E50B2D" w:rsidRPr="006F4B68" w:rsidRDefault="00D15F36" w:rsidP="00891BC9">
      <w:r w:rsidRPr="006F4B68">
        <w:t xml:space="preserve">12.2 O Termo de Concessão de Bolsas corresponde ao documento a ser assinado pelo agente cultural selecionado neste Edital e pelo </w:t>
      </w:r>
      <w:r w:rsidR="00BA1EFB" w:rsidRPr="006F4B68">
        <w:t>municipio,</w:t>
      </w:r>
      <w:r w:rsidRPr="006F4B68">
        <w:t xml:space="preserve"> contendo as obrigações dos assinantes do Termo.</w:t>
      </w:r>
    </w:p>
    <w:p w14:paraId="00000096" w14:textId="4E92D12D" w:rsidR="00E50B2D" w:rsidRPr="006F4B68" w:rsidRDefault="00D15F36" w:rsidP="00891BC9">
      <w:r w:rsidRPr="006F4B68">
        <w:t xml:space="preserve">12.3 Após a assinatura do Termo de Concessão de Bolsas, o agente cultural receberá os recursos em conta bancária </w:t>
      </w:r>
      <w:r w:rsidR="00EE70DE">
        <w:t>indicada</w:t>
      </w:r>
      <w:r w:rsidRPr="006F4B68">
        <w:t xml:space="preserve"> para o recebimento dos recursos deste Edital, em desembolso único ou em parcelas até </w:t>
      </w:r>
      <w:r w:rsidR="00BA1EFB" w:rsidRPr="006F4B68">
        <w:t xml:space="preserve">30 dias </w:t>
      </w:r>
      <w:r w:rsidRPr="006F4B68">
        <w:t>APÓS A HOMOLOGAÇÃO DO RESULTADO FINA</w:t>
      </w:r>
      <w:r w:rsidR="00891BC9" w:rsidRPr="006F4B68">
        <w:t>L</w:t>
      </w:r>
      <w:r w:rsidRPr="006F4B68">
        <w:t>.</w:t>
      </w:r>
    </w:p>
    <w:p w14:paraId="00000097" w14:textId="77777777" w:rsidR="00E50B2D" w:rsidRPr="006F4B68" w:rsidRDefault="00D15F36" w:rsidP="00891BC9">
      <w:r w:rsidRPr="006F4B68">
        <w:t>12.4 A assinatura do Termo de Concessão de Bolsas e o recebimento dos recursos financeiros estão condicionados à existência de disponibilidade orçamentária e financeira, caracterizando a seleção como expectativa de direito do proponente.</w:t>
      </w:r>
    </w:p>
    <w:p w14:paraId="00000098" w14:textId="4F27F8F6" w:rsidR="00E50B2D" w:rsidRPr="006F4B68" w:rsidRDefault="00D15F36" w:rsidP="00891BC9">
      <w:r w:rsidRPr="006F4B68">
        <w:t>1</w:t>
      </w:r>
      <w:r w:rsidR="00BA1EFB" w:rsidRPr="006F4B68">
        <w:t>2</w:t>
      </w:r>
      <w:r w:rsidRPr="006F4B68">
        <w:t xml:space="preserve">.5 O agente cultural deve assinar o Termo de Concessão de Bolsas até </w:t>
      </w:r>
      <w:r w:rsidR="00BA1EFB" w:rsidRPr="006F4B68">
        <w:t xml:space="preserve"> 10 dias após a publicação do resultado final, </w:t>
      </w:r>
      <w:r w:rsidRPr="006F4B68">
        <w:t>sob pena de perda do apoio financeiro e convocação do suplente para assumir sua vaga.]</w:t>
      </w:r>
    </w:p>
    <w:p w14:paraId="00000099" w14:textId="77777777" w:rsidR="00E50B2D" w:rsidRPr="006F4B68" w:rsidRDefault="00E50B2D" w:rsidP="00A23F83"/>
    <w:p w14:paraId="0000009A" w14:textId="77777777" w:rsidR="00E50B2D" w:rsidRPr="006F4B68" w:rsidRDefault="00D15F36" w:rsidP="00A23F83">
      <w:r w:rsidRPr="006F4B68">
        <w:t>13. CUMPRIMENTO DE ENCARGO</w:t>
      </w:r>
    </w:p>
    <w:p w14:paraId="0000009B" w14:textId="2B490798" w:rsidR="00E50B2D" w:rsidRPr="006F4B68" w:rsidRDefault="00D15F36" w:rsidP="00A23F83">
      <w:r w:rsidRPr="006F4B68">
        <w:t>13.1 A modalidade de concessão de bolsas culturais será implementada em formato de doação com encargo, vedada a exigência de demonstração financeira.</w:t>
      </w:r>
    </w:p>
    <w:p w14:paraId="0000009C" w14:textId="77777777" w:rsidR="00E50B2D" w:rsidRPr="006F4B68" w:rsidRDefault="00D15F36" w:rsidP="00A23F83">
      <w:r w:rsidRPr="006F4B68">
        <w:t>13.2 O encargo constitui o próprio objeto do projeto cultural, conforme detalhado no Anexo I, ou seja, o agente cultural recebe o valor em forma de doação e executa a ação cultural como encargo.</w:t>
      </w:r>
    </w:p>
    <w:p w14:paraId="0000009D" w14:textId="49B0085A" w:rsidR="00E50B2D" w:rsidRPr="006F4B68" w:rsidRDefault="00D15F36" w:rsidP="00A23F83">
      <w:r w:rsidRPr="006F4B68">
        <w:t xml:space="preserve">13.3 O cumprimento do encargo previsto no edital de concessão de bolsas será demonstrado no Relatório de Bolsista que deverá ser apresentado em </w:t>
      </w:r>
      <w:r w:rsidR="00BA1EFB" w:rsidRPr="006F4B68">
        <w:t>12</w:t>
      </w:r>
      <w:r w:rsidR="00101B92" w:rsidRPr="006F4B68">
        <w:t xml:space="preserve"> (doze)</w:t>
      </w:r>
      <w:r w:rsidR="00BA1EFB" w:rsidRPr="006F4B68">
        <w:t xml:space="preserve"> meses</w:t>
      </w:r>
      <w:r w:rsidRPr="006F4B68">
        <w:t xml:space="preserve"> após a finalização do projeto cultural.</w:t>
      </w:r>
    </w:p>
    <w:p w14:paraId="0000009E" w14:textId="77777777" w:rsidR="00E50B2D" w:rsidRPr="006F4B68" w:rsidRDefault="00D15F36" w:rsidP="00A23F83">
      <w:r w:rsidRPr="006F4B68">
        <w:t xml:space="preserve">13.4 O Relatório de Bolsista deverá comprovar a execução do projeto e, consequentemente o cumprimento do encargo, e poderá conter diploma, certificado, </w:t>
      </w:r>
      <w:r w:rsidRPr="006F4B68">
        <w:lastRenderedPageBreak/>
        <w:t>relatório fotográfico, matérias jornalísticas ou quaisquer outros documentos que demonstrem o cumprimento do encargo, em formato adequado à natureza da atividade fomentada, conforme dispõe o Anexo V deste edital.</w:t>
      </w:r>
    </w:p>
    <w:p w14:paraId="0000009F" w14:textId="77777777" w:rsidR="00E50B2D" w:rsidRPr="006F4B68" w:rsidRDefault="00D15F36" w:rsidP="00A23F83">
      <w:r w:rsidRPr="006F4B68">
        <w:t xml:space="preserve">13.5 Nos casos em que a execução do encargo da bolsa resultar na materialização de produtos, o proponente deverá apresentar, no ato da inscrição, estratégias de democratização do acesso ao produto, tais como adaptação do produto para possibilitar a fruição por pessoas com deficiência, acesso gratuito ao produto, destinação do acervo à Administração Pública, dentre outras. </w:t>
      </w:r>
    </w:p>
    <w:p w14:paraId="000000A1" w14:textId="77777777" w:rsidR="00E50B2D" w:rsidRPr="006F4B68" w:rsidRDefault="00D15F36" w:rsidP="00A23F83">
      <w:r w:rsidRPr="006F4B68">
        <w:t>13.6 O não cumprimento do encargo poderá resultar em:</w:t>
      </w:r>
    </w:p>
    <w:p w14:paraId="000000A2" w14:textId="77777777" w:rsidR="00E50B2D" w:rsidRPr="006F4B68" w:rsidRDefault="00D15F36" w:rsidP="00A23F83">
      <w:r w:rsidRPr="006F4B68">
        <w:t xml:space="preserve">I - suspensão da bolsa; </w:t>
      </w:r>
    </w:p>
    <w:p w14:paraId="000000A3" w14:textId="77777777" w:rsidR="00E50B2D" w:rsidRPr="006F4B68" w:rsidRDefault="00D15F36" w:rsidP="00A23F83">
      <w:r w:rsidRPr="006F4B68">
        <w:t xml:space="preserve">II - cancelamento da bolsa; ou </w:t>
      </w:r>
    </w:p>
    <w:p w14:paraId="000000A4" w14:textId="77777777" w:rsidR="00E50B2D" w:rsidRPr="006F4B68" w:rsidRDefault="00D15F36" w:rsidP="00A23F83">
      <w:r w:rsidRPr="006F4B68">
        <w:t xml:space="preserve">III - determinação de ressarcimento de valores. </w:t>
      </w:r>
    </w:p>
    <w:p w14:paraId="000000A5" w14:textId="77777777" w:rsidR="00E50B2D" w:rsidRPr="006F4B68" w:rsidRDefault="00D15F36" w:rsidP="00A23F83">
      <w:r w:rsidRPr="006F4B68">
        <w:t>13.7 A ocorrência de caso fortuito ou força maior impeditiva da execução do encargo afasta a aplicação do disposto no item 13.6, desde que regularmente comprovada.</w:t>
      </w:r>
    </w:p>
    <w:p w14:paraId="000000A6" w14:textId="77777777" w:rsidR="00E50B2D" w:rsidRPr="006F4B68" w:rsidRDefault="00E50B2D" w:rsidP="00A23F83"/>
    <w:p w14:paraId="000000A7" w14:textId="77777777" w:rsidR="00E50B2D" w:rsidRPr="006F4B68" w:rsidRDefault="00D15F36" w:rsidP="00A23F83">
      <w:r w:rsidRPr="006F4B68">
        <w:t>14. DIVULGAÇÃO DOS PROJETOS</w:t>
      </w:r>
    </w:p>
    <w:p w14:paraId="000000A8" w14:textId="77777777" w:rsidR="00E50B2D" w:rsidRPr="006F4B68" w:rsidRDefault="00D15F36" w:rsidP="00A23F83">
      <w:r w:rsidRPr="006F4B68">
        <w:t>14.1 Os produtos artístico-culturais e as peças de divulgação dos projetos apoiados com Bolsas Culturais exibirão as marcas do Governo federal, de acordo com as orientações técnicas do manual de aplicação de marcas divulgado pelo Ministério da Cultura.</w:t>
      </w:r>
    </w:p>
    <w:p w14:paraId="000000A9" w14:textId="77777777" w:rsidR="00E50B2D" w:rsidRPr="006F4B68" w:rsidRDefault="00D15F36" w:rsidP="00A23F83">
      <w:r w:rsidRPr="006F4B68">
        <w:t>14.2 O material de divulgação dos projetos e seus produtos será disponibilizado em formatos acessíveis a pessoas com deficiência e conterá informações sobre os recursos de acessibilidade disponibilizados.</w:t>
      </w:r>
    </w:p>
    <w:p w14:paraId="000000AA" w14:textId="77777777" w:rsidR="00E50B2D" w:rsidRPr="006F4B68" w:rsidRDefault="00D15F36" w:rsidP="00A23F83">
      <w:pPr>
        <w:rPr>
          <w:sz w:val="27"/>
          <w:szCs w:val="27"/>
        </w:rPr>
      </w:pPr>
      <w:r w:rsidRPr="006F4B68">
        <w:t>14.3 O material de divulgação dos projetos deve ter caráter educativo, informativo ou de orientação social, e não pode conter nomes, símbolos ou imagens que caracterizem promoção pessoal.</w:t>
      </w:r>
    </w:p>
    <w:p w14:paraId="000000AB" w14:textId="77777777" w:rsidR="00E50B2D" w:rsidRPr="006F4B68" w:rsidRDefault="00E50B2D" w:rsidP="00A23F83"/>
    <w:p w14:paraId="000000AC" w14:textId="77777777" w:rsidR="00E50B2D" w:rsidRPr="006F4B68" w:rsidRDefault="00D15F36" w:rsidP="00A23F83">
      <w:r w:rsidRPr="006F4B68">
        <w:t>15. CONTRAPARTIDA</w:t>
      </w:r>
    </w:p>
    <w:p w14:paraId="000000AD" w14:textId="77777777" w:rsidR="00E50B2D" w:rsidRPr="006F4B68" w:rsidRDefault="00D15F36" w:rsidP="00A23F83">
      <w:r w:rsidRPr="006F4B68">
        <w:t>15.1 Os agentes culturais contemplados neste edital deverão garantir, como contrapartida, as seguintes medidas:</w:t>
      </w:r>
    </w:p>
    <w:p w14:paraId="000000AE" w14:textId="2735DF69" w:rsidR="00E50B2D" w:rsidRPr="006F4B68" w:rsidRDefault="00D15F36" w:rsidP="00A23F83">
      <w:r w:rsidRPr="006F4B68">
        <w:t xml:space="preserve">I - </w:t>
      </w:r>
      <w:r w:rsidR="00F24ADD" w:rsidRPr="006F4B68">
        <w:t>I – a elaboração, produção, difusão e publicação do produto audiovisual pertinente ao objeto do presente edital</w:t>
      </w:r>
      <w:r w:rsidRPr="006F4B68">
        <w:t>; e</w:t>
      </w:r>
    </w:p>
    <w:p w14:paraId="000000AF" w14:textId="77777777" w:rsidR="00E50B2D" w:rsidRPr="006F4B68" w:rsidRDefault="00D15F36" w:rsidP="00A23F83">
      <w:r w:rsidRPr="006F4B68">
        <w:t>II - sempre que possível, exibições com interação popular por meio da internet ou exibições públicas, quando aplicável, com distribuição gratuita de ingressos para os grupos referidos no item I, em intervalos regulares.</w:t>
      </w:r>
    </w:p>
    <w:p w14:paraId="000000B0" w14:textId="52304605" w:rsidR="00E50B2D" w:rsidRPr="006F4B68" w:rsidRDefault="00D15F36" w:rsidP="00A23F83">
      <w:r w:rsidRPr="006F4B68">
        <w:t xml:space="preserve">15.2 As contrapartidas deverão ser informadas no Formulário de Inscrição e devem ser executadas até </w:t>
      </w:r>
      <w:r w:rsidR="00BA1EFB" w:rsidRPr="006F4B68">
        <w:rPr>
          <w:highlight w:val="yellow"/>
        </w:rPr>
        <w:t>31/12/2024.</w:t>
      </w:r>
    </w:p>
    <w:p w14:paraId="000000B1" w14:textId="77777777" w:rsidR="00E50B2D" w:rsidRPr="006F4B68" w:rsidRDefault="00E50B2D" w:rsidP="00A23F83"/>
    <w:p w14:paraId="000000B2" w14:textId="77777777" w:rsidR="00E50B2D" w:rsidRPr="006F4B68" w:rsidRDefault="00D15F36" w:rsidP="00A23F83">
      <w:r w:rsidRPr="006F4B68">
        <w:t>16. DISPOSIÇÕES FINAIS</w:t>
      </w:r>
    </w:p>
    <w:p w14:paraId="000000B3" w14:textId="13C0A925" w:rsidR="00E50B2D" w:rsidRPr="006F4B68" w:rsidRDefault="00D15F36" w:rsidP="00BA1EFB">
      <w:r w:rsidRPr="006F4B68">
        <w:t xml:space="preserve">16.1 O acompanhamento de todas as etapas deste Edital e a </w:t>
      </w:r>
      <w:r w:rsidR="00BA1EFB" w:rsidRPr="006F4B68">
        <w:t>observância</w:t>
      </w:r>
      <w:r w:rsidRPr="006F4B68">
        <w:t xml:space="preserve"> quanto aos prazos serão de inteira responsabilidade dos proponentes. Para tanto, </w:t>
      </w:r>
      <w:r w:rsidR="00BA1EFB" w:rsidRPr="006F4B68">
        <w:t>deverão</w:t>
      </w:r>
      <w:r w:rsidRPr="006F4B68">
        <w:t xml:space="preserve"> ficar atentos às </w:t>
      </w:r>
      <w:r w:rsidR="00BA1EFB" w:rsidRPr="006F4B68">
        <w:t>publicações</w:t>
      </w:r>
      <w:r w:rsidRPr="006F4B68">
        <w:t xml:space="preserve"> no </w:t>
      </w:r>
      <w:r w:rsidR="00BA1EFB" w:rsidRPr="006F4B68">
        <w:t xml:space="preserve">site do municipio </w:t>
      </w:r>
      <w:r w:rsidRPr="006F4B68">
        <w:t xml:space="preserve">e nas </w:t>
      </w:r>
      <w:r w:rsidR="00BA1EFB" w:rsidRPr="006F4B68">
        <w:t>mídias</w:t>
      </w:r>
      <w:r w:rsidRPr="006F4B68">
        <w:t xml:space="preserve"> sociais oficiais.</w:t>
      </w:r>
    </w:p>
    <w:p w14:paraId="000000B4" w14:textId="4347B042" w:rsidR="00E50B2D" w:rsidRPr="006F4B68" w:rsidRDefault="00D15F36" w:rsidP="00BA1EFB">
      <w:r w:rsidRPr="006F4B68">
        <w:t xml:space="preserve">16.2 O presente Edital e os seus anexos estão </w:t>
      </w:r>
      <w:r w:rsidR="000F18B4" w:rsidRPr="006F4B68">
        <w:t>disponíveis</w:t>
      </w:r>
      <w:r w:rsidRPr="006F4B68">
        <w:t xml:space="preserve"> no site</w:t>
      </w:r>
      <w:r w:rsidR="00BA1EFB" w:rsidRPr="006F4B68">
        <w:t xml:space="preserve">  do municipio</w:t>
      </w:r>
      <w:r w:rsidRPr="006F4B68">
        <w:t>.</w:t>
      </w:r>
    </w:p>
    <w:p w14:paraId="000000B5" w14:textId="735455D0" w:rsidR="00E50B2D" w:rsidRPr="006F4B68" w:rsidRDefault="00D15F36" w:rsidP="00A23F83">
      <w:r w:rsidRPr="006F4B68">
        <w:t xml:space="preserve">16.3 </w:t>
      </w:r>
      <w:bookmarkStart w:id="8" w:name="_Hlk147237299"/>
      <w:r w:rsidRPr="006F4B68">
        <w:t xml:space="preserve">Demais </w:t>
      </w:r>
      <w:r w:rsidR="00891BC9" w:rsidRPr="006F4B68">
        <w:t>informações</w:t>
      </w:r>
      <w:r w:rsidRPr="006F4B68">
        <w:t xml:space="preserve"> podem ser obtidas </w:t>
      </w:r>
      <w:r w:rsidR="00891BC9" w:rsidRPr="006F4B68">
        <w:t>através</w:t>
      </w:r>
      <w:r w:rsidRPr="006F4B68">
        <w:t xml:space="preserve"> do </w:t>
      </w:r>
      <w:r w:rsidR="000F18B4" w:rsidRPr="006F4B68">
        <w:t>contato disponibilizado no resumo deste edital.</w:t>
      </w:r>
      <w:bookmarkEnd w:id="8"/>
    </w:p>
    <w:p w14:paraId="000000B6" w14:textId="572DABE5" w:rsidR="00E50B2D" w:rsidRPr="006F4B68" w:rsidRDefault="00D15F36" w:rsidP="00A23F83">
      <w:r w:rsidRPr="006F4B68">
        <w:t xml:space="preserve">16.4 Os casos omissos porventura existentes </w:t>
      </w:r>
      <w:r w:rsidR="00891BC9" w:rsidRPr="006F4B68">
        <w:t>ficarão</w:t>
      </w:r>
      <w:r w:rsidRPr="006F4B68">
        <w:t xml:space="preserve"> a cargo </w:t>
      </w:r>
      <w:r w:rsidR="00BA1EFB" w:rsidRPr="006F4B68">
        <w:t>da Comissão de avaliação.</w:t>
      </w:r>
    </w:p>
    <w:p w14:paraId="000000B7" w14:textId="77777777" w:rsidR="00E50B2D" w:rsidRPr="006F4B68" w:rsidRDefault="00D15F36" w:rsidP="00A23F83">
      <w:r w:rsidRPr="006F4B68">
        <w:t>16.5 Eventuais irregularidades relacionadas aos requisitos de participação, constatadas a qualquer tempo, implicarão na desclassificação do proponente.</w:t>
      </w:r>
    </w:p>
    <w:p w14:paraId="000000B8" w14:textId="191B201F" w:rsidR="00E50B2D" w:rsidRPr="006F4B68" w:rsidRDefault="00D15F36" w:rsidP="00A23F83">
      <w:r w:rsidRPr="006F4B68">
        <w:t>16.6 O proponente será o único responsável pela veracidade da proposta e documentos encaminhados, isentando o</w:t>
      </w:r>
      <w:r w:rsidR="00BA1EFB" w:rsidRPr="006F4B68">
        <w:t xml:space="preserve"> municipio</w:t>
      </w:r>
      <w:r w:rsidRPr="006F4B68">
        <w:t xml:space="preserve"> de qualquer responsabilidade civil ou penal. </w:t>
      </w:r>
    </w:p>
    <w:p w14:paraId="000000B9" w14:textId="69292C08" w:rsidR="00E50B2D" w:rsidRPr="006F4B68" w:rsidRDefault="00D15F36" w:rsidP="00A23F83">
      <w:r w:rsidRPr="006F4B68">
        <w:t xml:space="preserve">16.7 A </w:t>
      </w:r>
      <w:r w:rsidR="007148BB" w:rsidRPr="006F4B68">
        <w:t>inscrição</w:t>
      </w:r>
      <w:r w:rsidRPr="006F4B68">
        <w:t xml:space="preserve"> implica no conhecimento e </w:t>
      </w:r>
      <w:r w:rsidR="007148BB" w:rsidRPr="006F4B68">
        <w:t>concordância</w:t>
      </w:r>
      <w:r w:rsidRPr="006F4B68">
        <w:t xml:space="preserve"> dos termos e </w:t>
      </w:r>
      <w:r w:rsidR="007148BB" w:rsidRPr="006F4B68">
        <w:t>condições</w:t>
      </w:r>
      <w:r w:rsidRPr="006F4B68">
        <w:t xml:space="preserve"> previstos neste Edital, na Lei Complementar  195/2022 (Lei Paulo Gustavo), no Decreto 11.525/2023 (Decreto Paulo Gustavo) e no Decreto 11.453/2023 (Decreto de Fomento).</w:t>
      </w:r>
    </w:p>
    <w:p w14:paraId="000000BA" w14:textId="2CDF121A" w:rsidR="00E50B2D" w:rsidRPr="006F4B68" w:rsidRDefault="00D15F36" w:rsidP="00A23F83">
      <w:r w:rsidRPr="006F4B68">
        <w:t xml:space="preserve">16.8 O resultado do chamamento público regido por este Edital terá validade até </w:t>
      </w:r>
      <w:r w:rsidR="007148BB" w:rsidRPr="006F4B68">
        <w:rPr>
          <w:highlight w:val="yellow"/>
        </w:rPr>
        <w:t>31/12/202</w:t>
      </w:r>
      <w:r w:rsidR="001B1763">
        <w:rPr>
          <w:highlight w:val="yellow"/>
        </w:rPr>
        <w:t>4</w:t>
      </w:r>
      <w:r w:rsidR="007148BB" w:rsidRPr="006F4B68">
        <w:rPr>
          <w:highlight w:val="yellow"/>
        </w:rPr>
        <w:t>.</w:t>
      </w:r>
    </w:p>
    <w:p w14:paraId="52FA8937" w14:textId="77777777" w:rsidR="007148BB" w:rsidRPr="006F4B68" w:rsidRDefault="007148BB" w:rsidP="00A23F83"/>
    <w:p w14:paraId="000000BB" w14:textId="77777777" w:rsidR="00E50B2D" w:rsidRPr="006F4B68" w:rsidRDefault="00D15F36" w:rsidP="00A23F83">
      <w:r w:rsidRPr="006F4B68">
        <w:t xml:space="preserve">16.9 Compõem este Edital os seguintes anexos: </w:t>
      </w:r>
    </w:p>
    <w:p w14:paraId="676E2F97" w14:textId="77777777" w:rsidR="001743B9" w:rsidRPr="006F4B68" w:rsidRDefault="001743B9" w:rsidP="001743B9">
      <w:r w:rsidRPr="006F4B68">
        <w:t>Anexo I -Categorias de Bolsas Culturais</w:t>
      </w:r>
    </w:p>
    <w:p w14:paraId="6812C0B0" w14:textId="36244B93" w:rsidR="00186184" w:rsidRPr="006F4B68" w:rsidRDefault="001743B9" w:rsidP="00186184">
      <w:r w:rsidRPr="006F4B68">
        <w:rPr>
          <w:highlight w:val="yellow"/>
        </w:rPr>
        <w:t>Anexo II - Formulário de Inscrição (</w:t>
      </w:r>
      <w:r w:rsidR="00186184" w:rsidRPr="006F4B68">
        <w:rPr>
          <w:highlight w:val="yellow"/>
        </w:rPr>
        <w:t>apenas para conhecimento. O formulário deve ser preenchido online)</w:t>
      </w:r>
    </w:p>
    <w:p w14:paraId="602DB458" w14:textId="77777777" w:rsidR="001743B9" w:rsidRPr="006F4B68" w:rsidRDefault="001743B9" w:rsidP="001743B9">
      <w:r w:rsidRPr="006F4B68">
        <w:t>Anexo III -  Critérios de avaliação  e seleção de projetos</w:t>
      </w:r>
    </w:p>
    <w:p w14:paraId="546C7AFF" w14:textId="77777777" w:rsidR="001743B9" w:rsidRPr="006F4B68" w:rsidRDefault="001743B9" w:rsidP="001743B9">
      <w:r w:rsidRPr="006F4B68">
        <w:t>Anexo IV - Termo de concessão de Bolsa</w:t>
      </w:r>
    </w:p>
    <w:p w14:paraId="60B7591C" w14:textId="2D3EC997" w:rsidR="001743B9" w:rsidRPr="006F4B68" w:rsidRDefault="001743B9" w:rsidP="001743B9">
      <w:r w:rsidRPr="006F4B68">
        <w:t xml:space="preserve">Anexo V </w:t>
      </w:r>
      <w:r w:rsidR="00AD2B13" w:rsidRPr="006F4B68">
        <w:t>–</w:t>
      </w:r>
      <w:r w:rsidRPr="006F4B68">
        <w:t xml:space="preserve"> Relatório</w:t>
      </w:r>
      <w:r w:rsidR="00AD2B13" w:rsidRPr="006F4B68">
        <w:t xml:space="preserve"> da execução do projeto/Relatório</w:t>
      </w:r>
      <w:r w:rsidRPr="006F4B68">
        <w:t xml:space="preserve"> do Bolsista</w:t>
      </w:r>
    </w:p>
    <w:p w14:paraId="74E26428" w14:textId="77777777" w:rsidR="001743B9" w:rsidRPr="006F4B68" w:rsidRDefault="001743B9" w:rsidP="001743B9">
      <w:r w:rsidRPr="006F4B68">
        <w:t>Anexo VI - Declaração de representação de grupo ou coletivo</w:t>
      </w:r>
    </w:p>
    <w:p w14:paraId="2C293C55" w14:textId="77777777" w:rsidR="001743B9" w:rsidRPr="006F4B68" w:rsidRDefault="001743B9" w:rsidP="001743B9">
      <w:r w:rsidRPr="006F4B68">
        <w:t>Anexo VII - Declaração étnico-racial</w:t>
      </w:r>
    </w:p>
    <w:p w14:paraId="000000C3" w14:textId="77777777" w:rsidR="00E50B2D" w:rsidRPr="006F4B68" w:rsidRDefault="00E50B2D" w:rsidP="00A23F83"/>
    <w:p w14:paraId="3E95481B" w14:textId="77777777" w:rsidR="00F26A79" w:rsidRPr="006F4B68" w:rsidRDefault="00F26A79" w:rsidP="00A23F83"/>
    <w:p w14:paraId="027C584D" w14:textId="649B8558" w:rsidR="006F4B68" w:rsidRDefault="006F4B68">
      <w:pPr>
        <w:jc w:val="left"/>
      </w:pPr>
      <w:r>
        <w:br w:type="page"/>
      </w:r>
    </w:p>
    <w:p w14:paraId="44C5AFDB" w14:textId="56546AD8" w:rsidR="00F26A79" w:rsidRPr="006F4B68" w:rsidRDefault="00F26A79" w:rsidP="009A5778">
      <w:pPr>
        <w:pStyle w:val="Ttulo2"/>
      </w:pPr>
      <w:bookmarkStart w:id="9" w:name="_Toc149228326"/>
      <w:r w:rsidRPr="006F4B68">
        <w:lastRenderedPageBreak/>
        <w:t>ANEXO I AUDIOVISUAL</w:t>
      </w:r>
      <w:r w:rsidR="009A5778" w:rsidRPr="006F4B68">
        <w:t xml:space="preserve"> </w:t>
      </w:r>
      <w:r w:rsidRPr="006F4B68">
        <w:t>CATEGORIAS  DE BOLSAS CULTURAIS</w:t>
      </w:r>
      <w:bookmarkEnd w:id="9"/>
      <w:r w:rsidRPr="006F4B68">
        <w:t xml:space="preserve"> </w:t>
      </w:r>
    </w:p>
    <w:p w14:paraId="0A554DDE" w14:textId="77777777" w:rsidR="00F26A79" w:rsidRPr="006F4B68" w:rsidRDefault="00F26A79" w:rsidP="00CD7C98">
      <w:pPr>
        <w:spacing w:before="240" w:after="240"/>
        <w:ind w:left="720"/>
        <w:rPr>
          <w:b/>
        </w:rPr>
      </w:pPr>
      <w:r w:rsidRPr="006F4B68">
        <w:rPr>
          <w:b/>
        </w:rPr>
        <w:t>DESCRIÇÃO DAS CATEGORIAS</w:t>
      </w:r>
    </w:p>
    <w:p w14:paraId="44EF7A6C" w14:textId="4C83D102" w:rsidR="00F26A79" w:rsidRPr="006F4B68" w:rsidRDefault="003D6419" w:rsidP="00F26A79">
      <w:pPr>
        <w:spacing w:line="240" w:lineRule="auto"/>
        <w:rPr>
          <w:b/>
        </w:rPr>
      </w:pPr>
      <w:r>
        <w:rPr>
          <w:b/>
        </w:rPr>
        <w:t>a</w:t>
      </w:r>
      <w:r w:rsidR="00F26A79" w:rsidRPr="006F4B68">
        <w:rPr>
          <w:b/>
        </w:rPr>
        <w:t xml:space="preserve"> - Bolsa de Promoção, difusão, circulação, intercâmbio</w:t>
      </w:r>
      <w:r w:rsidR="005508C2">
        <w:rPr>
          <w:b/>
        </w:rPr>
        <w:t>, estrutura</w:t>
      </w:r>
      <w:r w:rsidR="00F26A79" w:rsidRPr="006F4B68">
        <w:rPr>
          <w:b/>
        </w:rPr>
        <w:t xml:space="preserve"> e residência cultural</w:t>
      </w:r>
    </w:p>
    <w:p w14:paraId="32384C2A" w14:textId="77777777" w:rsidR="00F26A79" w:rsidRPr="006F4B68" w:rsidRDefault="00F26A79" w:rsidP="00F26A79">
      <w:pPr>
        <w:spacing w:before="240" w:after="240"/>
      </w:pPr>
      <w:r w:rsidRPr="006F4B68">
        <w:t xml:space="preserve">As bolsas de </w:t>
      </w:r>
      <w:r w:rsidRPr="006F4B68">
        <w:rPr>
          <w:b/>
        </w:rPr>
        <w:t xml:space="preserve"> promoção, difusão, circulação, intercâmbio e residência cultural</w:t>
      </w:r>
      <w:r w:rsidRPr="006F4B68">
        <w:t xml:space="preserve"> são destinadas a projetos de agentes culturais pessoas físicas ou jurídicas que tenham como objeto:</w:t>
      </w:r>
    </w:p>
    <w:p w14:paraId="34CEB350" w14:textId="71EB2EB2" w:rsidR="00F26A79" w:rsidRPr="006F4B68" w:rsidRDefault="00F26A79" w:rsidP="00F26A79">
      <w:pPr>
        <w:spacing w:before="220" w:after="220" w:line="240" w:lineRule="auto"/>
      </w:pPr>
      <w:r w:rsidRPr="006F4B68">
        <w:t>a)  realização de produções culturais audiovisuais</w:t>
      </w:r>
      <w:r w:rsidR="006460F8">
        <w:t xml:space="preserve"> conforme consta no resumo deste edital</w:t>
      </w:r>
      <w:r w:rsidRPr="006F4B68">
        <w:t>.</w:t>
      </w:r>
    </w:p>
    <w:p w14:paraId="6FE47B1A" w14:textId="3F4F7518" w:rsidR="006460F8" w:rsidRDefault="006460F8">
      <w:pPr>
        <w:jc w:val="left"/>
      </w:pPr>
      <w:r>
        <w:br w:type="page"/>
      </w:r>
    </w:p>
    <w:p w14:paraId="664BE3AC" w14:textId="77777777" w:rsidR="00F26A79" w:rsidRPr="006F4B68" w:rsidRDefault="00F26A79">
      <w:pPr>
        <w:jc w:val="left"/>
      </w:pPr>
    </w:p>
    <w:p w14:paraId="196C2434" w14:textId="582F6998" w:rsidR="00F26A79" w:rsidRPr="006F4B68" w:rsidRDefault="00F26A79" w:rsidP="009A5778">
      <w:pPr>
        <w:pStyle w:val="Ttulo2"/>
      </w:pPr>
      <w:bookmarkStart w:id="10" w:name="_Toc149228327"/>
      <w:r w:rsidRPr="006F4B68">
        <w:t>ANEXO II</w:t>
      </w:r>
      <w:r w:rsidR="009A5778" w:rsidRPr="006F4B68">
        <w:t xml:space="preserve"> </w:t>
      </w:r>
      <w:r w:rsidRPr="006F4B68">
        <w:t>FORMULÁRIO DE INSCRIÇÃO</w:t>
      </w:r>
      <w:bookmarkEnd w:id="10"/>
      <w:r w:rsidRPr="006F4B68">
        <w:t xml:space="preserve"> </w:t>
      </w:r>
    </w:p>
    <w:p w14:paraId="792683D8" w14:textId="77777777" w:rsidR="00F26A79" w:rsidRPr="006F4B68" w:rsidRDefault="00F26A79" w:rsidP="00F26A79">
      <w:pPr>
        <w:spacing w:before="120" w:after="120" w:line="240" w:lineRule="auto"/>
        <w:jc w:val="center"/>
        <w:rPr>
          <w:b/>
        </w:rPr>
      </w:pPr>
    </w:p>
    <w:p w14:paraId="559CE09D" w14:textId="77777777" w:rsidR="00F26A79" w:rsidRPr="006F4B68" w:rsidRDefault="00F26A79" w:rsidP="00F26A79">
      <w:pPr>
        <w:numPr>
          <w:ilvl w:val="0"/>
          <w:numId w:val="6"/>
        </w:numPr>
        <w:spacing w:before="240" w:after="240"/>
        <w:jc w:val="left"/>
        <w:rPr>
          <w:b/>
        </w:rPr>
      </w:pPr>
      <w:r w:rsidRPr="006F4B68">
        <w:rPr>
          <w:b/>
        </w:rPr>
        <w:t>DADOS DO PROPONENTE</w:t>
      </w:r>
    </w:p>
    <w:p w14:paraId="7E61DDA5" w14:textId="77777777" w:rsidR="00F26A79" w:rsidRPr="006F4B68" w:rsidRDefault="00F26A79" w:rsidP="00F26A79">
      <w:pPr>
        <w:spacing w:before="240" w:after="240"/>
        <w:rPr>
          <w:b/>
        </w:rPr>
      </w:pPr>
      <w:r w:rsidRPr="006F4B68">
        <w:rPr>
          <w:b/>
        </w:rPr>
        <w:t>Proponente é pessoa física ou pessoa jurídica?</w:t>
      </w:r>
    </w:p>
    <w:p w14:paraId="0B80F164" w14:textId="77777777" w:rsidR="00F26A79" w:rsidRPr="006F4B68" w:rsidRDefault="00F26A79" w:rsidP="00F26A79">
      <w:pPr>
        <w:spacing w:before="240" w:after="240"/>
      </w:pPr>
      <w:r w:rsidRPr="006F4B68">
        <w:t>(    ) Pessoa Física</w:t>
      </w:r>
    </w:p>
    <w:p w14:paraId="6CB932E9" w14:textId="77777777" w:rsidR="00F26A79" w:rsidRPr="006F4B68" w:rsidRDefault="00F26A79" w:rsidP="00F26A79">
      <w:pPr>
        <w:spacing w:before="240" w:after="240"/>
      </w:pPr>
      <w:r w:rsidRPr="006F4B68">
        <w:t>(    ) Pessoa Jurídica</w:t>
      </w:r>
    </w:p>
    <w:p w14:paraId="17E30D95" w14:textId="77777777" w:rsidR="00F26A79" w:rsidRPr="006F4B68" w:rsidRDefault="00F26A79" w:rsidP="00F26A79">
      <w:pPr>
        <w:spacing w:before="240" w:after="240"/>
        <w:rPr>
          <w:b/>
        </w:rPr>
      </w:pPr>
      <w:r w:rsidRPr="006F4B68">
        <w:rPr>
          <w:b/>
        </w:rPr>
        <w:t>PARA PESSOA FÍSICA:</w:t>
      </w:r>
    </w:p>
    <w:p w14:paraId="7C8CC732" w14:textId="77777777" w:rsidR="00F26A79" w:rsidRPr="006F4B68" w:rsidRDefault="00F26A79" w:rsidP="00F26A79">
      <w:pPr>
        <w:spacing w:before="240" w:after="240"/>
        <w:rPr>
          <w:b/>
        </w:rPr>
      </w:pPr>
      <w:r w:rsidRPr="006F4B68">
        <w:rPr>
          <w:b/>
        </w:rPr>
        <w:t>1.1 Nome Completo:</w:t>
      </w:r>
    </w:p>
    <w:p w14:paraId="3FC2C09A" w14:textId="77777777" w:rsidR="00F26A79" w:rsidRPr="006F4B68" w:rsidRDefault="00F26A79" w:rsidP="00F26A79">
      <w:pPr>
        <w:spacing w:before="240" w:after="240"/>
        <w:rPr>
          <w:b/>
        </w:rPr>
      </w:pPr>
      <w:r w:rsidRPr="006F4B68">
        <w:rPr>
          <w:b/>
        </w:rPr>
        <w:t>1.2 Nome artístico ou nome social (se houver):</w:t>
      </w:r>
    </w:p>
    <w:p w14:paraId="2D639C1A" w14:textId="77777777" w:rsidR="00F26A79" w:rsidRPr="006F4B68" w:rsidRDefault="00F26A79" w:rsidP="00F26A79">
      <w:pPr>
        <w:spacing w:before="240" w:after="240"/>
        <w:rPr>
          <w:b/>
        </w:rPr>
      </w:pPr>
      <w:r w:rsidRPr="006F4B68">
        <w:rPr>
          <w:b/>
        </w:rPr>
        <w:t>1.3 CPF:</w:t>
      </w:r>
    </w:p>
    <w:p w14:paraId="61686836" w14:textId="77777777" w:rsidR="00F26A79" w:rsidRPr="006F4B68" w:rsidRDefault="00F26A79" w:rsidP="00F26A79">
      <w:pPr>
        <w:spacing w:before="240" w:after="240"/>
        <w:rPr>
          <w:b/>
        </w:rPr>
      </w:pPr>
      <w:r w:rsidRPr="006F4B68">
        <w:rPr>
          <w:b/>
        </w:rPr>
        <w:t>1.4 RG:</w:t>
      </w:r>
    </w:p>
    <w:p w14:paraId="7D72C67E" w14:textId="77777777" w:rsidR="00F26A79" w:rsidRPr="006F4B68" w:rsidRDefault="00F26A79" w:rsidP="00F26A79">
      <w:pPr>
        <w:spacing w:before="240" w:after="240"/>
        <w:rPr>
          <w:b/>
        </w:rPr>
      </w:pPr>
      <w:r w:rsidRPr="006F4B68">
        <w:rPr>
          <w:b/>
        </w:rPr>
        <w:t>1.5 Data de nascimento:</w:t>
      </w:r>
    </w:p>
    <w:p w14:paraId="3735B8AD" w14:textId="77777777" w:rsidR="00F26A79" w:rsidRPr="006F4B68" w:rsidRDefault="00F26A79" w:rsidP="00F26A79">
      <w:pPr>
        <w:spacing w:before="240" w:after="240"/>
        <w:rPr>
          <w:b/>
        </w:rPr>
      </w:pPr>
      <w:r w:rsidRPr="006F4B68">
        <w:rPr>
          <w:b/>
        </w:rPr>
        <w:t>1.6 Gênero:</w:t>
      </w:r>
    </w:p>
    <w:p w14:paraId="22FA83B7" w14:textId="77777777" w:rsidR="00F26A79" w:rsidRPr="006F4B68" w:rsidRDefault="00F26A79" w:rsidP="00F26A79">
      <w:pPr>
        <w:spacing w:before="240" w:after="240"/>
      </w:pPr>
      <w:r w:rsidRPr="006F4B68">
        <w:t>(  ) Mulher cisgênero</w:t>
      </w:r>
    </w:p>
    <w:p w14:paraId="7F9BC62A" w14:textId="77777777" w:rsidR="00F26A79" w:rsidRPr="006F4B68" w:rsidRDefault="00F26A79" w:rsidP="00F26A79">
      <w:pPr>
        <w:spacing w:before="240" w:after="240"/>
      </w:pPr>
      <w:r w:rsidRPr="006F4B68">
        <w:t>(  ) Homem cisgênero</w:t>
      </w:r>
    </w:p>
    <w:p w14:paraId="160E2C6D" w14:textId="77777777" w:rsidR="00F26A79" w:rsidRPr="006F4B68" w:rsidRDefault="00F26A79" w:rsidP="00F26A79">
      <w:pPr>
        <w:spacing w:before="240" w:after="240"/>
      </w:pPr>
      <w:r w:rsidRPr="006F4B68">
        <w:t>(  ) Mulher Transgênero</w:t>
      </w:r>
    </w:p>
    <w:p w14:paraId="38CB0C1E" w14:textId="77777777" w:rsidR="00F26A79" w:rsidRPr="006F4B68" w:rsidRDefault="00F26A79" w:rsidP="00F26A79">
      <w:pPr>
        <w:spacing w:before="240" w:after="240"/>
      </w:pPr>
      <w:r w:rsidRPr="006F4B68">
        <w:t>(  ) Homem Transgênero</w:t>
      </w:r>
    </w:p>
    <w:p w14:paraId="609CAF6A" w14:textId="77777777" w:rsidR="00F26A79" w:rsidRPr="006F4B68" w:rsidRDefault="00F26A79" w:rsidP="00F26A79">
      <w:pPr>
        <w:spacing w:before="240" w:after="240"/>
      </w:pPr>
      <w:r w:rsidRPr="006F4B68">
        <w:t>(  ) Pessoa não binária</w:t>
      </w:r>
    </w:p>
    <w:p w14:paraId="76027183" w14:textId="77777777" w:rsidR="00F26A79" w:rsidRPr="006F4B68" w:rsidRDefault="00F26A79" w:rsidP="00F26A79">
      <w:pPr>
        <w:spacing w:before="240" w:after="240"/>
        <w:rPr>
          <w:b/>
        </w:rPr>
      </w:pPr>
      <w:r w:rsidRPr="006F4B68">
        <w:t>(  ) Não informar</w:t>
      </w:r>
    </w:p>
    <w:p w14:paraId="56C9A008" w14:textId="77777777" w:rsidR="00F26A79" w:rsidRPr="006F4B68" w:rsidRDefault="00F26A79" w:rsidP="00F26A79">
      <w:pPr>
        <w:spacing w:before="240" w:after="240"/>
        <w:rPr>
          <w:b/>
        </w:rPr>
      </w:pPr>
      <w:r w:rsidRPr="006F4B68">
        <w:rPr>
          <w:b/>
        </w:rPr>
        <w:t>1.7 Raça/cor/etnia:</w:t>
      </w:r>
    </w:p>
    <w:p w14:paraId="100D2D0C" w14:textId="77777777" w:rsidR="00F26A79" w:rsidRPr="006F4B68" w:rsidRDefault="00F26A79" w:rsidP="00F26A79">
      <w:pPr>
        <w:spacing w:before="240" w:after="240"/>
      </w:pPr>
      <w:r w:rsidRPr="006F4B68">
        <w:t>(  ) Branca</w:t>
      </w:r>
    </w:p>
    <w:p w14:paraId="6485EC8A" w14:textId="77777777" w:rsidR="00F26A79" w:rsidRPr="006F4B68" w:rsidRDefault="00F26A79" w:rsidP="00F26A79">
      <w:pPr>
        <w:spacing w:before="240" w:after="240"/>
      </w:pPr>
      <w:r w:rsidRPr="006F4B68">
        <w:t>(  ) Preta</w:t>
      </w:r>
    </w:p>
    <w:p w14:paraId="00D05968" w14:textId="77777777" w:rsidR="00F26A79" w:rsidRPr="006F4B68" w:rsidRDefault="00F26A79" w:rsidP="00F26A79">
      <w:pPr>
        <w:spacing w:before="240" w:after="240"/>
      </w:pPr>
      <w:r w:rsidRPr="006F4B68">
        <w:lastRenderedPageBreak/>
        <w:t>(  ) Parda</w:t>
      </w:r>
    </w:p>
    <w:p w14:paraId="54029424" w14:textId="77777777" w:rsidR="00F26A79" w:rsidRPr="006F4B68" w:rsidRDefault="00F26A79" w:rsidP="00F26A79">
      <w:pPr>
        <w:spacing w:before="240" w:after="240"/>
      </w:pPr>
      <w:r w:rsidRPr="006F4B68">
        <w:t>(  ) Indígena</w:t>
      </w:r>
    </w:p>
    <w:p w14:paraId="01FA0D1D" w14:textId="77777777" w:rsidR="00F26A79" w:rsidRPr="006F4B68" w:rsidRDefault="00F26A79" w:rsidP="00F26A79">
      <w:pPr>
        <w:spacing w:before="240" w:after="240"/>
      </w:pPr>
      <w:r w:rsidRPr="006F4B68">
        <w:t>(  ) Amarela</w:t>
      </w:r>
    </w:p>
    <w:p w14:paraId="70D5BCEA" w14:textId="77777777" w:rsidR="00F26A79" w:rsidRPr="006F4B68" w:rsidRDefault="00F26A79" w:rsidP="00F26A79">
      <w:pPr>
        <w:spacing w:before="240" w:after="240"/>
        <w:rPr>
          <w:b/>
        </w:rPr>
      </w:pPr>
      <w:r w:rsidRPr="006F4B68">
        <w:rPr>
          <w:b/>
        </w:rPr>
        <w:t>1.8 Você possui alguma deficiência?</w:t>
      </w:r>
    </w:p>
    <w:p w14:paraId="52BD63BB" w14:textId="77777777" w:rsidR="00F26A79" w:rsidRPr="006F4B68" w:rsidRDefault="00F26A79" w:rsidP="00F26A79">
      <w:pPr>
        <w:spacing w:before="240" w:after="240"/>
        <w:rPr>
          <w:b/>
        </w:rPr>
      </w:pPr>
      <w:r w:rsidRPr="006F4B68">
        <w:rPr>
          <w:b/>
        </w:rPr>
        <w:t>(    ) Sim</w:t>
      </w:r>
    </w:p>
    <w:p w14:paraId="46A7DE1E" w14:textId="77777777" w:rsidR="00F26A79" w:rsidRPr="006F4B68" w:rsidRDefault="00F26A79" w:rsidP="00F26A79">
      <w:pPr>
        <w:spacing w:before="240" w:after="240"/>
        <w:rPr>
          <w:b/>
        </w:rPr>
      </w:pPr>
      <w:r w:rsidRPr="006F4B68">
        <w:rPr>
          <w:b/>
        </w:rPr>
        <w:t>(    ) Não</w:t>
      </w:r>
    </w:p>
    <w:p w14:paraId="3100EEEE" w14:textId="77777777" w:rsidR="00F26A79" w:rsidRPr="006F4B68" w:rsidRDefault="00F26A79" w:rsidP="00F26A79">
      <w:pPr>
        <w:spacing w:before="240" w:after="240"/>
        <w:rPr>
          <w:b/>
        </w:rPr>
      </w:pPr>
      <w:r w:rsidRPr="006F4B68">
        <w:rPr>
          <w:b/>
        </w:rPr>
        <w:t>Caso tenha marcado "sim" qual deficiência?</w:t>
      </w:r>
    </w:p>
    <w:p w14:paraId="0BDAE5A0" w14:textId="77777777" w:rsidR="00F26A79" w:rsidRPr="006F4B68" w:rsidRDefault="00F26A79" w:rsidP="00F26A79">
      <w:pPr>
        <w:spacing w:before="240" w:after="240"/>
      </w:pPr>
      <w:r w:rsidRPr="006F4B68">
        <w:t>(  ) Auditiva</w:t>
      </w:r>
    </w:p>
    <w:p w14:paraId="67A7D156" w14:textId="77777777" w:rsidR="00F26A79" w:rsidRPr="006F4B68" w:rsidRDefault="00F26A79" w:rsidP="00F26A79">
      <w:pPr>
        <w:spacing w:before="240" w:after="240"/>
      </w:pPr>
      <w:r w:rsidRPr="006F4B68">
        <w:t>(  ) Física</w:t>
      </w:r>
    </w:p>
    <w:p w14:paraId="2C16C282" w14:textId="77777777" w:rsidR="00F26A79" w:rsidRPr="006F4B68" w:rsidRDefault="00F26A79" w:rsidP="00F26A79">
      <w:pPr>
        <w:spacing w:before="240" w:after="240"/>
      </w:pPr>
      <w:r w:rsidRPr="006F4B68">
        <w:t>(  ) Intelectual</w:t>
      </w:r>
    </w:p>
    <w:p w14:paraId="0030CF25" w14:textId="77777777" w:rsidR="00F26A79" w:rsidRPr="006F4B68" w:rsidRDefault="00F26A79" w:rsidP="00F26A79">
      <w:pPr>
        <w:spacing w:before="240" w:after="240"/>
      </w:pPr>
      <w:r w:rsidRPr="006F4B68">
        <w:t>(  ) Múltipla</w:t>
      </w:r>
    </w:p>
    <w:p w14:paraId="6B8770B7" w14:textId="77777777" w:rsidR="00F26A79" w:rsidRPr="006F4B68" w:rsidRDefault="00F26A79" w:rsidP="00F26A79">
      <w:pPr>
        <w:spacing w:before="240" w:after="240"/>
      </w:pPr>
      <w:r w:rsidRPr="006F4B68">
        <w:t>(  ) Visual</w:t>
      </w:r>
    </w:p>
    <w:p w14:paraId="45FC181D" w14:textId="77777777" w:rsidR="00F26A79" w:rsidRPr="006F4B68" w:rsidRDefault="00F26A79" w:rsidP="00F26A79">
      <w:pPr>
        <w:spacing w:before="240" w:after="240"/>
        <w:rPr>
          <w:b/>
        </w:rPr>
      </w:pPr>
      <w:r w:rsidRPr="006F4B68">
        <w:rPr>
          <w:b/>
        </w:rPr>
        <w:t>1.9 Qual o seu grau de escolaridade?</w:t>
      </w:r>
    </w:p>
    <w:p w14:paraId="7335ED85" w14:textId="77777777" w:rsidR="00F26A79" w:rsidRPr="006F4B68" w:rsidRDefault="00F26A79" w:rsidP="00F26A79">
      <w:pPr>
        <w:spacing w:before="240" w:after="240"/>
      </w:pPr>
      <w:r w:rsidRPr="006F4B68">
        <w:t>(  ) Não tenho Educação Formal</w:t>
      </w:r>
    </w:p>
    <w:p w14:paraId="76E5F11D" w14:textId="77777777" w:rsidR="00F26A79" w:rsidRPr="006F4B68" w:rsidRDefault="00F26A79" w:rsidP="00F26A79">
      <w:pPr>
        <w:spacing w:before="240" w:after="240"/>
      </w:pPr>
      <w:r w:rsidRPr="006F4B68">
        <w:t>(  ) Ensino Fundamental Incompleto</w:t>
      </w:r>
    </w:p>
    <w:p w14:paraId="6E5FD1A7" w14:textId="77777777" w:rsidR="00F26A79" w:rsidRPr="006F4B68" w:rsidRDefault="00F26A79" w:rsidP="00F26A79">
      <w:pPr>
        <w:spacing w:before="240" w:after="240"/>
      </w:pPr>
      <w:r w:rsidRPr="006F4B68">
        <w:t>(  ) Ensino Fundamental Completo</w:t>
      </w:r>
    </w:p>
    <w:p w14:paraId="6CFAF810" w14:textId="77777777" w:rsidR="00F26A79" w:rsidRPr="006F4B68" w:rsidRDefault="00F26A79" w:rsidP="00F26A79">
      <w:pPr>
        <w:spacing w:before="240" w:after="240"/>
      </w:pPr>
      <w:r w:rsidRPr="006F4B68">
        <w:t>(  ) Ensino Médio Incompleto</w:t>
      </w:r>
    </w:p>
    <w:p w14:paraId="730B7C83" w14:textId="77777777" w:rsidR="00F26A79" w:rsidRPr="006F4B68" w:rsidRDefault="00F26A79" w:rsidP="00F26A79">
      <w:pPr>
        <w:spacing w:before="240" w:after="240"/>
      </w:pPr>
      <w:r w:rsidRPr="006F4B68">
        <w:t>(  ) Ensino Médio Completo</w:t>
      </w:r>
    </w:p>
    <w:p w14:paraId="1AB4B3CA" w14:textId="77777777" w:rsidR="00F26A79" w:rsidRPr="006F4B68" w:rsidRDefault="00F26A79" w:rsidP="00F26A79">
      <w:pPr>
        <w:spacing w:before="240" w:after="240"/>
      </w:pPr>
      <w:r w:rsidRPr="006F4B68">
        <w:t>(  ) Curso Técnico</w:t>
      </w:r>
    </w:p>
    <w:p w14:paraId="21620C26" w14:textId="77777777" w:rsidR="00F26A79" w:rsidRPr="006F4B68" w:rsidRDefault="00F26A79" w:rsidP="00F26A79">
      <w:pPr>
        <w:spacing w:before="240" w:after="240"/>
      </w:pPr>
      <w:r w:rsidRPr="006F4B68">
        <w:t>(  ) Ensino Superior Incompleto</w:t>
      </w:r>
    </w:p>
    <w:p w14:paraId="4978D762" w14:textId="77777777" w:rsidR="00F26A79" w:rsidRPr="006F4B68" w:rsidRDefault="00F26A79" w:rsidP="00F26A79">
      <w:pPr>
        <w:spacing w:before="240" w:after="240"/>
      </w:pPr>
      <w:r w:rsidRPr="006F4B68">
        <w:t>(  ) Ensino Superior Completo</w:t>
      </w:r>
    </w:p>
    <w:p w14:paraId="3BEBB2AD" w14:textId="42A87F3A" w:rsidR="00F26A79" w:rsidRPr="006F4B68" w:rsidRDefault="00F26A79" w:rsidP="00F26A79">
      <w:pPr>
        <w:spacing w:before="240" w:after="240"/>
      </w:pPr>
      <w:r w:rsidRPr="006F4B68">
        <w:t xml:space="preserve">(  ) </w:t>
      </w:r>
      <w:r w:rsidR="007871EA" w:rsidRPr="006F4B68">
        <w:t>Pós-graduação</w:t>
      </w:r>
    </w:p>
    <w:p w14:paraId="19B3AC4B" w14:textId="77777777" w:rsidR="00802AD0" w:rsidRPr="00F86DD3" w:rsidRDefault="00F26A79" w:rsidP="00802AD0">
      <w:pPr>
        <w:spacing w:before="120" w:after="120" w:line="240" w:lineRule="auto"/>
        <w:ind w:left="120" w:right="120"/>
        <w:rPr>
          <w:rFonts w:ascii="Calibri" w:eastAsia="Times New Roman" w:hAnsi="Calibri" w:cs="Calibri"/>
          <w:color w:val="000000"/>
          <w:sz w:val="27"/>
          <w:szCs w:val="27"/>
        </w:rPr>
      </w:pPr>
      <w:r w:rsidRPr="006F4B68">
        <w:rPr>
          <w:b/>
        </w:rPr>
        <w:lastRenderedPageBreak/>
        <w:t>1.10 Qual a sua renda fixa individual (média mensal bruta aproximada) nos últimos 3 meses?</w:t>
      </w:r>
      <w:r w:rsidR="00802AD0">
        <w:rPr>
          <w:b/>
        </w:rPr>
        <w:t xml:space="preserve"> </w:t>
      </w:r>
      <w:r w:rsidR="00802AD0" w:rsidRPr="00F86DD3">
        <w:rPr>
          <w:rFonts w:ascii="Calibri" w:eastAsia="Times New Roman" w:hAnsi="Calibri" w:cs="Calibri"/>
          <w:color w:val="000000"/>
          <w:sz w:val="27"/>
          <w:szCs w:val="27"/>
        </w:rPr>
        <w:t>(Calcule fazendo uma média das suas remunerações nos últimos 3 meses. Em 202</w:t>
      </w:r>
      <w:r w:rsidR="00802AD0">
        <w:rPr>
          <w:rFonts w:ascii="Calibri" w:eastAsia="Times New Roman" w:hAnsi="Calibri" w:cs="Calibri"/>
          <w:color w:val="000000"/>
          <w:sz w:val="27"/>
          <w:szCs w:val="27"/>
        </w:rPr>
        <w:t>4</w:t>
      </w:r>
      <w:r w:rsidR="00802AD0" w:rsidRPr="00F86DD3">
        <w:rPr>
          <w:rFonts w:ascii="Calibri" w:eastAsia="Times New Roman" w:hAnsi="Calibri" w:cs="Calibri"/>
          <w:color w:val="000000"/>
          <w:sz w:val="27"/>
          <w:szCs w:val="27"/>
        </w:rPr>
        <w:t>, o salário-mínimo foi fixado em R$ 1.</w:t>
      </w:r>
      <w:r w:rsidR="00802AD0">
        <w:rPr>
          <w:rFonts w:ascii="Calibri" w:eastAsia="Times New Roman" w:hAnsi="Calibri" w:cs="Calibri"/>
          <w:color w:val="000000"/>
          <w:sz w:val="27"/>
          <w:szCs w:val="27"/>
        </w:rPr>
        <w:t>412</w:t>
      </w:r>
      <w:r w:rsidR="00802AD0" w:rsidRPr="00F86DD3">
        <w:rPr>
          <w:rFonts w:ascii="Calibri" w:eastAsia="Times New Roman" w:hAnsi="Calibri" w:cs="Calibri"/>
          <w:color w:val="000000"/>
          <w:sz w:val="27"/>
          <w:szCs w:val="27"/>
        </w:rPr>
        <w:t>,00.)</w:t>
      </w:r>
    </w:p>
    <w:p w14:paraId="17D1ADD3" w14:textId="77777777" w:rsidR="00F26A79" w:rsidRPr="006F4B68" w:rsidRDefault="00F26A79" w:rsidP="00F26A79">
      <w:pPr>
        <w:spacing w:before="240" w:after="240"/>
      </w:pPr>
      <w:r w:rsidRPr="006F4B68">
        <w:t>(  ) Nenhuma renda.</w:t>
      </w:r>
    </w:p>
    <w:p w14:paraId="62064055" w14:textId="77777777" w:rsidR="00F26A79" w:rsidRPr="006F4B68" w:rsidRDefault="00F26A79" w:rsidP="00F26A79">
      <w:pPr>
        <w:spacing w:before="240" w:after="240"/>
      </w:pPr>
      <w:r w:rsidRPr="006F4B68">
        <w:t>(  ) Até R$ 500,00</w:t>
      </w:r>
    </w:p>
    <w:p w14:paraId="24DEDE10" w14:textId="77777777" w:rsidR="00F26A79" w:rsidRPr="006F4B68" w:rsidRDefault="00F26A79" w:rsidP="00F26A79">
      <w:pPr>
        <w:spacing w:before="240" w:after="240"/>
      </w:pPr>
      <w:r w:rsidRPr="006F4B68">
        <w:t>(  ) De R$ 500 a R$ 1.320,00</w:t>
      </w:r>
    </w:p>
    <w:p w14:paraId="14F9D5D8" w14:textId="77777777" w:rsidR="00F26A79" w:rsidRPr="006F4B68" w:rsidRDefault="00F26A79" w:rsidP="00F26A79">
      <w:pPr>
        <w:spacing w:before="240" w:after="240"/>
      </w:pPr>
      <w:r w:rsidRPr="006F4B68">
        <w:t>(  ) De R$ 1.320,00 a R$ 3.000,00</w:t>
      </w:r>
    </w:p>
    <w:p w14:paraId="4F8D84A0" w14:textId="77777777" w:rsidR="00F26A79" w:rsidRPr="006F4B68" w:rsidRDefault="00F26A79" w:rsidP="00F26A79">
      <w:pPr>
        <w:spacing w:before="240" w:after="240"/>
      </w:pPr>
      <w:r w:rsidRPr="006F4B68">
        <w:t>(  ) De R$ 3.000,00 a R$ 5.000,00</w:t>
      </w:r>
    </w:p>
    <w:p w14:paraId="0325E112" w14:textId="77777777" w:rsidR="00F26A79" w:rsidRPr="006F4B68" w:rsidRDefault="00F26A79" w:rsidP="00F26A79">
      <w:pPr>
        <w:spacing w:before="240" w:after="240"/>
      </w:pPr>
      <w:r w:rsidRPr="006F4B68">
        <w:t>(  ) De R$ 5.000,00 a R$ 8.000,00</w:t>
      </w:r>
    </w:p>
    <w:p w14:paraId="5F381514" w14:textId="77777777" w:rsidR="00F26A79" w:rsidRPr="006F4B68" w:rsidRDefault="00F26A79" w:rsidP="00F26A79">
      <w:pPr>
        <w:spacing w:before="240" w:after="240"/>
      </w:pPr>
      <w:r w:rsidRPr="006F4B68">
        <w:t>(  ) De R$ 8.000,00 a R$ 12.000,00</w:t>
      </w:r>
    </w:p>
    <w:p w14:paraId="058D7A30" w14:textId="77777777" w:rsidR="00F26A79" w:rsidRPr="006F4B68" w:rsidRDefault="00F26A79" w:rsidP="00F26A79">
      <w:pPr>
        <w:spacing w:before="240" w:after="240"/>
      </w:pPr>
      <w:r w:rsidRPr="006F4B68">
        <w:t>(  ) Acima de R$ 12.000,00</w:t>
      </w:r>
    </w:p>
    <w:p w14:paraId="1F95265B" w14:textId="77777777" w:rsidR="00F26A79" w:rsidRPr="006F4B68" w:rsidRDefault="00F26A79" w:rsidP="00F26A79">
      <w:pPr>
        <w:spacing w:before="240" w:after="240"/>
        <w:rPr>
          <w:b/>
        </w:rPr>
      </w:pPr>
      <w:r w:rsidRPr="006F4B68">
        <w:rPr>
          <w:b/>
        </w:rPr>
        <w:t>1.9 Endereço completo:</w:t>
      </w:r>
    </w:p>
    <w:p w14:paraId="37ED3D43" w14:textId="77777777" w:rsidR="00F26A79" w:rsidRPr="006F4B68" w:rsidRDefault="00F26A79" w:rsidP="00F26A79">
      <w:pPr>
        <w:spacing w:before="240" w:after="240"/>
        <w:rPr>
          <w:b/>
        </w:rPr>
      </w:pPr>
      <w:r w:rsidRPr="006F4B68">
        <w:rPr>
          <w:b/>
        </w:rPr>
        <w:t>CEP:</w:t>
      </w:r>
    </w:p>
    <w:p w14:paraId="235402C4" w14:textId="77777777" w:rsidR="00F26A79" w:rsidRPr="006F4B68" w:rsidRDefault="00F26A79" w:rsidP="00F26A79">
      <w:pPr>
        <w:spacing w:before="240" w:after="240"/>
        <w:rPr>
          <w:b/>
        </w:rPr>
      </w:pPr>
      <w:r w:rsidRPr="006F4B68">
        <w:rPr>
          <w:b/>
        </w:rPr>
        <w:t>Cidade:</w:t>
      </w:r>
    </w:p>
    <w:p w14:paraId="68FAE15B" w14:textId="77777777" w:rsidR="00F26A79" w:rsidRPr="006F4B68" w:rsidRDefault="00F26A79" w:rsidP="00F26A79">
      <w:pPr>
        <w:spacing w:before="240" w:after="240"/>
        <w:rPr>
          <w:b/>
        </w:rPr>
      </w:pPr>
      <w:r w:rsidRPr="006F4B68">
        <w:rPr>
          <w:b/>
        </w:rPr>
        <w:t>Estado:</w:t>
      </w:r>
    </w:p>
    <w:p w14:paraId="7BA45D2F" w14:textId="77777777" w:rsidR="00F26A79" w:rsidRPr="006F4B68" w:rsidRDefault="00F26A79" w:rsidP="00F26A79">
      <w:pPr>
        <w:spacing w:before="240" w:after="240"/>
        <w:rPr>
          <w:b/>
        </w:rPr>
      </w:pPr>
      <w:r w:rsidRPr="006F4B68">
        <w:rPr>
          <w:b/>
        </w:rPr>
        <w:t>Você reside em quais dessas áreas?</w:t>
      </w:r>
    </w:p>
    <w:p w14:paraId="6B97E150" w14:textId="77777777" w:rsidR="00F26A79" w:rsidRPr="006F4B68" w:rsidRDefault="00F26A79" w:rsidP="00F26A79">
      <w:pPr>
        <w:spacing w:before="240" w:after="240"/>
      </w:pPr>
      <w:r w:rsidRPr="006F4B68">
        <w:t>(  ) Zona urbana central</w:t>
      </w:r>
    </w:p>
    <w:p w14:paraId="3CABA30A" w14:textId="77777777" w:rsidR="00F26A79" w:rsidRPr="006F4B68" w:rsidRDefault="00F26A79" w:rsidP="00F26A79">
      <w:pPr>
        <w:spacing w:before="240" w:after="240"/>
      </w:pPr>
      <w:r w:rsidRPr="006F4B68">
        <w:t>(  ) Zona urbana periférica</w:t>
      </w:r>
    </w:p>
    <w:p w14:paraId="1F9A7C8B" w14:textId="77777777" w:rsidR="00F26A79" w:rsidRPr="006F4B68" w:rsidRDefault="00F26A79" w:rsidP="00F26A79">
      <w:pPr>
        <w:spacing w:before="240" w:after="240"/>
      </w:pPr>
      <w:r w:rsidRPr="006F4B68">
        <w:t>(  ) Zona rural</w:t>
      </w:r>
    </w:p>
    <w:p w14:paraId="04A8A609" w14:textId="77777777" w:rsidR="00F26A79" w:rsidRPr="006F4B68" w:rsidRDefault="00F26A79" w:rsidP="00F26A79">
      <w:pPr>
        <w:spacing w:before="240" w:after="240"/>
      </w:pPr>
      <w:r w:rsidRPr="006F4B68">
        <w:t>(  ) Área de vulnerabilidade social</w:t>
      </w:r>
    </w:p>
    <w:p w14:paraId="54F649F6" w14:textId="77777777" w:rsidR="00F26A79" w:rsidRPr="006F4B68" w:rsidRDefault="00F26A79" w:rsidP="00F26A79">
      <w:pPr>
        <w:spacing w:before="240" w:after="240"/>
      </w:pPr>
      <w:r w:rsidRPr="006F4B68">
        <w:t>(  ) Unidades habitacionais</w:t>
      </w:r>
    </w:p>
    <w:p w14:paraId="07804008" w14:textId="77777777" w:rsidR="00F26A79" w:rsidRPr="006F4B68" w:rsidRDefault="00F26A79" w:rsidP="00F26A79">
      <w:pPr>
        <w:spacing w:before="240" w:after="240"/>
      </w:pPr>
      <w:r w:rsidRPr="006F4B68">
        <w:t>(  ) Territórios indígenas (demarcados ou em processo de demarcação)</w:t>
      </w:r>
    </w:p>
    <w:p w14:paraId="5E252854" w14:textId="77777777" w:rsidR="00F26A79" w:rsidRPr="006F4B68" w:rsidRDefault="00F26A79" w:rsidP="00F26A79">
      <w:pPr>
        <w:spacing w:before="240" w:after="240"/>
      </w:pPr>
      <w:r w:rsidRPr="006F4B68">
        <w:t>(  ) Comunidades quilombolas (terra titulada ou em processo de titulação, com registro na Fundação Palmares)</w:t>
      </w:r>
    </w:p>
    <w:p w14:paraId="52890BE9" w14:textId="77777777" w:rsidR="00F26A79" w:rsidRPr="006F4B68" w:rsidRDefault="00F26A79" w:rsidP="00F26A79">
      <w:pPr>
        <w:spacing w:before="240" w:after="240"/>
      </w:pPr>
      <w:r w:rsidRPr="006F4B68">
        <w:lastRenderedPageBreak/>
        <w:t>(  ) Áreas atingidas por barragem</w:t>
      </w:r>
    </w:p>
    <w:p w14:paraId="6E9ACAF9" w14:textId="77777777" w:rsidR="00F26A79" w:rsidRPr="006F4B68" w:rsidRDefault="00F26A79" w:rsidP="00F26A79">
      <w:pPr>
        <w:spacing w:before="240" w:after="240"/>
        <w:rPr>
          <w:b/>
        </w:rPr>
      </w:pPr>
      <w:r w:rsidRPr="006F4B68">
        <w:t>(  ) Território de povos e comunidades tradicionais (ribeirinhos, louceiros, cipozeiro, pequizeiros, vazanteiros, povos do mar etc.).</w:t>
      </w:r>
    </w:p>
    <w:p w14:paraId="4369B0C9" w14:textId="77777777" w:rsidR="00F26A79" w:rsidRPr="006F4B68" w:rsidRDefault="00F26A79" w:rsidP="00F26A79">
      <w:pPr>
        <w:spacing w:line="240" w:lineRule="auto"/>
      </w:pPr>
      <w:r w:rsidRPr="006F4B68">
        <w:rPr>
          <w:b/>
        </w:rPr>
        <w:t xml:space="preserve">Pertence a alguma comunidade tradicional? </w:t>
      </w:r>
    </w:p>
    <w:p w14:paraId="48AFF273" w14:textId="77777777" w:rsidR="00F26A79" w:rsidRPr="006F4B68" w:rsidRDefault="00F26A79" w:rsidP="00F26A79">
      <w:pPr>
        <w:spacing w:line="240" w:lineRule="auto"/>
      </w:pPr>
      <w:r w:rsidRPr="006F4B68">
        <w:t>(  ) Não pertenço a comunidade tradicional</w:t>
      </w:r>
    </w:p>
    <w:p w14:paraId="20F5010B" w14:textId="77777777" w:rsidR="00F26A79" w:rsidRPr="006F4B68" w:rsidRDefault="00F26A79" w:rsidP="00F26A79">
      <w:pPr>
        <w:spacing w:line="240" w:lineRule="auto"/>
      </w:pPr>
      <w:r w:rsidRPr="006F4B68">
        <w:t>(  ) Comunidades Extrativistas</w:t>
      </w:r>
    </w:p>
    <w:p w14:paraId="7235BF9C" w14:textId="77777777" w:rsidR="00F26A79" w:rsidRPr="006F4B68" w:rsidRDefault="00F26A79" w:rsidP="00F26A79">
      <w:pPr>
        <w:spacing w:line="240" w:lineRule="auto"/>
      </w:pPr>
      <w:r w:rsidRPr="006F4B68">
        <w:t>(  ) Comunidades Ribeirinhas</w:t>
      </w:r>
    </w:p>
    <w:p w14:paraId="1304C1DB" w14:textId="77777777" w:rsidR="00F26A79" w:rsidRPr="006F4B68" w:rsidRDefault="00F26A79" w:rsidP="00F26A79">
      <w:pPr>
        <w:spacing w:line="240" w:lineRule="auto"/>
      </w:pPr>
      <w:r w:rsidRPr="006F4B68">
        <w:t>(  ) Comunidades Rurais</w:t>
      </w:r>
    </w:p>
    <w:p w14:paraId="388D9D8A" w14:textId="77777777" w:rsidR="00F26A79" w:rsidRPr="006F4B68" w:rsidRDefault="00F26A79" w:rsidP="00F26A79">
      <w:pPr>
        <w:spacing w:line="240" w:lineRule="auto"/>
      </w:pPr>
      <w:r w:rsidRPr="006F4B68">
        <w:t>(  ) Indígenas</w:t>
      </w:r>
    </w:p>
    <w:p w14:paraId="2BE18CB4" w14:textId="77777777" w:rsidR="00F26A79" w:rsidRPr="006F4B68" w:rsidRDefault="00F26A79" w:rsidP="00F26A79">
      <w:pPr>
        <w:spacing w:line="240" w:lineRule="auto"/>
      </w:pPr>
      <w:r w:rsidRPr="006F4B68">
        <w:t>(  ) Povos Ciganos</w:t>
      </w:r>
    </w:p>
    <w:p w14:paraId="06DF9981" w14:textId="77777777" w:rsidR="00F26A79" w:rsidRPr="006F4B68" w:rsidRDefault="00F26A79" w:rsidP="00F26A79">
      <w:pPr>
        <w:spacing w:line="240" w:lineRule="auto"/>
      </w:pPr>
      <w:r w:rsidRPr="006F4B68">
        <w:t>(  ) Pescadores(as) Artesanais</w:t>
      </w:r>
    </w:p>
    <w:p w14:paraId="4B10A19C" w14:textId="77777777" w:rsidR="00F26A79" w:rsidRPr="006F4B68" w:rsidRDefault="00F26A79" w:rsidP="00F26A79">
      <w:pPr>
        <w:spacing w:line="240" w:lineRule="auto"/>
      </w:pPr>
      <w:r w:rsidRPr="006F4B68">
        <w:t>(  ) Povos de Terreiro</w:t>
      </w:r>
    </w:p>
    <w:p w14:paraId="5814BCE8" w14:textId="77777777" w:rsidR="00F26A79" w:rsidRPr="006F4B68" w:rsidRDefault="00F26A79" w:rsidP="00F26A79">
      <w:pPr>
        <w:spacing w:line="240" w:lineRule="auto"/>
      </w:pPr>
      <w:r w:rsidRPr="006F4B68">
        <w:t>(  ) Quilombolas</w:t>
      </w:r>
    </w:p>
    <w:p w14:paraId="2E9FE4F4" w14:textId="77777777" w:rsidR="00F26A79" w:rsidRPr="006F4B68" w:rsidRDefault="00F26A79" w:rsidP="00F26A79">
      <w:pPr>
        <w:spacing w:line="240" w:lineRule="auto"/>
      </w:pPr>
      <w:r w:rsidRPr="006F4B68">
        <w:t>(  ) Outra comunidade tradicional</w:t>
      </w:r>
    </w:p>
    <w:p w14:paraId="471F21DB" w14:textId="77777777" w:rsidR="00F26A79" w:rsidRPr="006F4B68" w:rsidRDefault="00F26A79" w:rsidP="00F26A79">
      <w:pPr>
        <w:spacing w:before="240" w:after="240"/>
        <w:rPr>
          <w:b/>
        </w:rPr>
      </w:pPr>
      <w:r w:rsidRPr="006F4B68">
        <w:rPr>
          <w:b/>
        </w:rPr>
        <w:t>1.13 E-mail:</w:t>
      </w:r>
    </w:p>
    <w:p w14:paraId="1062B7C3" w14:textId="77777777" w:rsidR="00F26A79" w:rsidRPr="006F4B68" w:rsidRDefault="00F26A79" w:rsidP="00F26A79">
      <w:pPr>
        <w:spacing w:before="240" w:after="240"/>
        <w:rPr>
          <w:b/>
        </w:rPr>
      </w:pPr>
      <w:r w:rsidRPr="006F4B68">
        <w:rPr>
          <w:b/>
        </w:rPr>
        <w:t>1.14 Telefone:</w:t>
      </w:r>
    </w:p>
    <w:p w14:paraId="36306837" w14:textId="77777777" w:rsidR="00F26A79" w:rsidRPr="006F4B68" w:rsidRDefault="00F26A79" w:rsidP="00F26A79">
      <w:pPr>
        <w:spacing w:before="240" w:after="240"/>
        <w:rPr>
          <w:b/>
        </w:rPr>
      </w:pPr>
      <w:r w:rsidRPr="006F4B68">
        <w:rPr>
          <w:b/>
        </w:rPr>
        <w:t>Você está representando um coletivo (sem CNPJ)?</w:t>
      </w:r>
    </w:p>
    <w:p w14:paraId="7A1ADE8B" w14:textId="77777777" w:rsidR="00F26A79" w:rsidRPr="006F4B68" w:rsidRDefault="00F26A79" w:rsidP="00F26A79">
      <w:pPr>
        <w:spacing w:before="240" w:after="240"/>
        <w:rPr>
          <w:b/>
        </w:rPr>
      </w:pPr>
      <w:r w:rsidRPr="006F4B68">
        <w:rPr>
          <w:b/>
        </w:rPr>
        <w:t>(  ) Não</w:t>
      </w:r>
    </w:p>
    <w:p w14:paraId="73D86F28" w14:textId="77777777" w:rsidR="00F26A79" w:rsidRPr="006F4B68" w:rsidRDefault="00F26A79" w:rsidP="00F26A79">
      <w:pPr>
        <w:spacing w:before="240" w:after="240"/>
        <w:rPr>
          <w:b/>
        </w:rPr>
      </w:pPr>
      <w:r w:rsidRPr="006F4B68">
        <w:rPr>
          <w:b/>
        </w:rPr>
        <w:t>(  ) Sim</w:t>
      </w:r>
    </w:p>
    <w:p w14:paraId="512D4AB1" w14:textId="77777777" w:rsidR="00F26A79" w:rsidRPr="006F4B68" w:rsidRDefault="00F26A79" w:rsidP="00F26A79">
      <w:pPr>
        <w:spacing w:before="240" w:after="240"/>
        <w:rPr>
          <w:b/>
        </w:rPr>
      </w:pPr>
      <w:r w:rsidRPr="006F4B68">
        <w:rPr>
          <w:b/>
        </w:rPr>
        <w:t>Caso tenha respondido "sim":</w:t>
      </w:r>
    </w:p>
    <w:p w14:paraId="51973733" w14:textId="77777777" w:rsidR="00F26A79" w:rsidRPr="006F4B68" w:rsidRDefault="00F26A79" w:rsidP="00F26A79">
      <w:pPr>
        <w:spacing w:before="240" w:after="240"/>
        <w:rPr>
          <w:b/>
        </w:rPr>
      </w:pPr>
      <w:r w:rsidRPr="006F4B68">
        <w:rPr>
          <w:b/>
        </w:rPr>
        <w:t>Nome do coletivo:</w:t>
      </w:r>
    </w:p>
    <w:p w14:paraId="312D83A2" w14:textId="77777777" w:rsidR="00F26A79" w:rsidRPr="006F4B68" w:rsidRDefault="00F26A79" w:rsidP="00F26A79">
      <w:pPr>
        <w:spacing w:before="240" w:after="240"/>
        <w:rPr>
          <w:b/>
        </w:rPr>
      </w:pPr>
      <w:r w:rsidRPr="006F4B68">
        <w:rPr>
          <w:b/>
        </w:rPr>
        <w:t>Ano de Criação:</w:t>
      </w:r>
    </w:p>
    <w:p w14:paraId="3A1FAB1A" w14:textId="77777777" w:rsidR="00F26A79" w:rsidRPr="006F4B68" w:rsidRDefault="00F26A79" w:rsidP="00F26A79">
      <w:pPr>
        <w:spacing w:before="240" w:after="240"/>
        <w:rPr>
          <w:b/>
        </w:rPr>
      </w:pPr>
      <w:r w:rsidRPr="006F4B68">
        <w:rPr>
          <w:b/>
        </w:rPr>
        <w:t>Quantas pessoas fazem parte do coletivo?</w:t>
      </w:r>
    </w:p>
    <w:p w14:paraId="6BF3E8B2" w14:textId="77777777" w:rsidR="00F26A79" w:rsidRPr="006F4B68" w:rsidRDefault="00F26A79" w:rsidP="00F26A79">
      <w:pPr>
        <w:spacing w:before="240" w:after="240"/>
        <w:rPr>
          <w:b/>
        </w:rPr>
      </w:pPr>
      <w:r w:rsidRPr="006F4B68">
        <w:rPr>
          <w:b/>
        </w:rPr>
        <w:t>Nome completo e CPF das pessoas que compõem o coletivo:</w:t>
      </w:r>
    </w:p>
    <w:p w14:paraId="0732F638" w14:textId="77777777" w:rsidR="00F26A79" w:rsidRPr="006F4B68" w:rsidRDefault="00F26A79" w:rsidP="00F26A79">
      <w:pPr>
        <w:spacing w:before="240" w:after="240"/>
        <w:rPr>
          <w:b/>
        </w:rPr>
      </w:pPr>
    </w:p>
    <w:p w14:paraId="491C7811" w14:textId="77777777" w:rsidR="00F26A79" w:rsidRPr="006F4B68" w:rsidRDefault="00F26A79" w:rsidP="00F26A79">
      <w:pPr>
        <w:spacing w:before="240" w:after="240"/>
        <w:rPr>
          <w:b/>
        </w:rPr>
      </w:pPr>
      <w:r w:rsidRPr="006F4B68">
        <w:rPr>
          <w:b/>
        </w:rPr>
        <w:t>PARA PESSOA JURÍDICA:</w:t>
      </w:r>
    </w:p>
    <w:p w14:paraId="64370714" w14:textId="77777777" w:rsidR="00F26A79" w:rsidRPr="006F4B68" w:rsidRDefault="00F26A79" w:rsidP="00F26A79">
      <w:pPr>
        <w:spacing w:before="240" w:after="240"/>
        <w:rPr>
          <w:b/>
        </w:rPr>
      </w:pPr>
      <w:r w:rsidRPr="006F4B68">
        <w:rPr>
          <w:b/>
        </w:rPr>
        <w:t>1.1 Razão Social</w:t>
      </w:r>
    </w:p>
    <w:p w14:paraId="2E17817A" w14:textId="77777777" w:rsidR="00F26A79" w:rsidRPr="006F4B68" w:rsidRDefault="00F26A79" w:rsidP="00F26A79">
      <w:pPr>
        <w:spacing w:before="240" w:after="240"/>
        <w:rPr>
          <w:b/>
        </w:rPr>
      </w:pPr>
      <w:r w:rsidRPr="006F4B68">
        <w:rPr>
          <w:b/>
        </w:rPr>
        <w:t>1.2 Nome fantasia</w:t>
      </w:r>
    </w:p>
    <w:p w14:paraId="56CEFEC9" w14:textId="77777777" w:rsidR="00F26A79" w:rsidRPr="006F4B68" w:rsidRDefault="00F26A79" w:rsidP="00F26A79">
      <w:pPr>
        <w:spacing w:before="240" w:after="240"/>
        <w:rPr>
          <w:b/>
        </w:rPr>
      </w:pPr>
      <w:r w:rsidRPr="006F4B68">
        <w:rPr>
          <w:b/>
        </w:rPr>
        <w:lastRenderedPageBreak/>
        <w:t>1.3 CNPJ</w:t>
      </w:r>
    </w:p>
    <w:p w14:paraId="5E113A36" w14:textId="77777777" w:rsidR="00F26A79" w:rsidRPr="006F4B68" w:rsidRDefault="00F26A79" w:rsidP="00F26A79">
      <w:pPr>
        <w:spacing w:before="240" w:after="240"/>
        <w:rPr>
          <w:b/>
        </w:rPr>
      </w:pPr>
      <w:r w:rsidRPr="006F4B68">
        <w:rPr>
          <w:b/>
        </w:rPr>
        <w:t>1.4 Endereço da sede:</w:t>
      </w:r>
    </w:p>
    <w:p w14:paraId="55F3179C" w14:textId="77777777" w:rsidR="00F26A79" w:rsidRPr="006F4B68" w:rsidRDefault="00F26A79" w:rsidP="00F26A79">
      <w:pPr>
        <w:spacing w:before="240" w:after="240"/>
        <w:rPr>
          <w:b/>
        </w:rPr>
      </w:pPr>
      <w:r w:rsidRPr="006F4B68">
        <w:rPr>
          <w:b/>
        </w:rPr>
        <w:t>1.5 Cidade:</w:t>
      </w:r>
    </w:p>
    <w:p w14:paraId="69DDAE63" w14:textId="77777777" w:rsidR="00F26A79" w:rsidRPr="006F4B68" w:rsidRDefault="00F26A79" w:rsidP="00F26A79">
      <w:pPr>
        <w:spacing w:before="240" w:after="240"/>
        <w:rPr>
          <w:b/>
        </w:rPr>
      </w:pPr>
      <w:r w:rsidRPr="006F4B68">
        <w:rPr>
          <w:b/>
        </w:rPr>
        <w:t>1.6 Estado:</w:t>
      </w:r>
    </w:p>
    <w:p w14:paraId="7877E953" w14:textId="77777777" w:rsidR="00F26A79" w:rsidRPr="006F4B68" w:rsidRDefault="00F26A79" w:rsidP="00F26A79">
      <w:pPr>
        <w:spacing w:before="240" w:after="240"/>
        <w:rPr>
          <w:b/>
        </w:rPr>
      </w:pPr>
      <w:r w:rsidRPr="006F4B68">
        <w:rPr>
          <w:b/>
        </w:rPr>
        <w:t>1.7 Número de representantes legais</w:t>
      </w:r>
    </w:p>
    <w:p w14:paraId="2B3EFB6E" w14:textId="77777777" w:rsidR="00F26A79" w:rsidRPr="006F4B68" w:rsidRDefault="00F26A79" w:rsidP="00F26A79">
      <w:pPr>
        <w:spacing w:before="240" w:after="240"/>
        <w:rPr>
          <w:b/>
        </w:rPr>
      </w:pPr>
      <w:r w:rsidRPr="006F4B68">
        <w:rPr>
          <w:b/>
        </w:rPr>
        <w:t>1.8 Nome do representante legal</w:t>
      </w:r>
    </w:p>
    <w:p w14:paraId="2A40828E" w14:textId="77777777" w:rsidR="00F26A79" w:rsidRPr="006F4B68" w:rsidRDefault="00F26A79" w:rsidP="00F26A79">
      <w:pPr>
        <w:spacing w:before="240" w:after="240"/>
        <w:rPr>
          <w:b/>
        </w:rPr>
      </w:pPr>
      <w:r w:rsidRPr="006F4B68">
        <w:rPr>
          <w:b/>
        </w:rPr>
        <w:t>1.9 CPF do representante legal</w:t>
      </w:r>
    </w:p>
    <w:p w14:paraId="07DD4207" w14:textId="77777777" w:rsidR="00F26A79" w:rsidRPr="006F4B68" w:rsidRDefault="00F26A79" w:rsidP="00F26A79">
      <w:pPr>
        <w:spacing w:before="240" w:after="240"/>
        <w:rPr>
          <w:b/>
        </w:rPr>
      </w:pPr>
      <w:r w:rsidRPr="006F4B68">
        <w:rPr>
          <w:b/>
        </w:rPr>
        <w:t>1.10 E-mail do representante legal</w:t>
      </w:r>
    </w:p>
    <w:p w14:paraId="4E3AC21C" w14:textId="77777777" w:rsidR="00F26A79" w:rsidRPr="006F4B68" w:rsidRDefault="00F26A79" w:rsidP="00F26A79">
      <w:pPr>
        <w:spacing w:before="240" w:after="240"/>
        <w:rPr>
          <w:b/>
        </w:rPr>
      </w:pPr>
      <w:r w:rsidRPr="006F4B68">
        <w:rPr>
          <w:b/>
        </w:rPr>
        <w:t>1.11 Telefone do representante legal</w:t>
      </w:r>
    </w:p>
    <w:p w14:paraId="3F359585" w14:textId="77777777" w:rsidR="00F26A79" w:rsidRPr="006F4B68" w:rsidRDefault="00F26A79" w:rsidP="00F26A79">
      <w:pPr>
        <w:spacing w:before="240" w:after="240"/>
        <w:rPr>
          <w:b/>
        </w:rPr>
      </w:pPr>
      <w:r w:rsidRPr="006F4B68">
        <w:rPr>
          <w:b/>
        </w:rPr>
        <w:t>1.12 Gênero do representante legal</w:t>
      </w:r>
    </w:p>
    <w:p w14:paraId="05B5F7FF" w14:textId="77777777" w:rsidR="00F26A79" w:rsidRPr="006F4B68" w:rsidRDefault="00F26A79" w:rsidP="00F26A79">
      <w:pPr>
        <w:spacing w:before="240" w:after="240"/>
      </w:pPr>
      <w:r w:rsidRPr="006F4B68">
        <w:t>(  ) Mulher cisgênero</w:t>
      </w:r>
    </w:p>
    <w:p w14:paraId="30F79B99" w14:textId="77777777" w:rsidR="00F26A79" w:rsidRPr="006F4B68" w:rsidRDefault="00F26A79" w:rsidP="00F26A79">
      <w:pPr>
        <w:spacing w:before="240" w:after="240"/>
      </w:pPr>
      <w:r w:rsidRPr="006F4B68">
        <w:t>(  ) Homem cisgênero</w:t>
      </w:r>
    </w:p>
    <w:p w14:paraId="26190BA2" w14:textId="77777777" w:rsidR="00F26A79" w:rsidRPr="006F4B68" w:rsidRDefault="00F26A79" w:rsidP="00F26A79">
      <w:pPr>
        <w:spacing w:before="240" w:after="240"/>
      </w:pPr>
      <w:r w:rsidRPr="006F4B68">
        <w:t>(  ) Mulher Transgênero</w:t>
      </w:r>
    </w:p>
    <w:p w14:paraId="29E01188" w14:textId="77777777" w:rsidR="00F26A79" w:rsidRPr="006F4B68" w:rsidRDefault="00F26A79" w:rsidP="00F26A79">
      <w:pPr>
        <w:spacing w:before="240" w:after="240"/>
      </w:pPr>
      <w:r w:rsidRPr="006F4B68">
        <w:t>(  ) Homem Transgênero</w:t>
      </w:r>
    </w:p>
    <w:p w14:paraId="140D536B" w14:textId="010FB18A" w:rsidR="00F26A79" w:rsidRPr="006F4B68" w:rsidRDefault="00F26A79" w:rsidP="00F26A79">
      <w:pPr>
        <w:spacing w:before="240" w:after="240"/>
      </w:pPr>
      <w:r w:rsidRPr="006F4B68">
        <w:t xml:space="preserve">(  ) Não </w:t>
      </w:r>
      <w:r w:rsidR="006D5DCD" w:rsidRPr="006F4B68">
        <w:t>Binário</w:t>
      </w:r>
    </w:p>
    <w:p w14:paraId="5E45EE82" w14:textId="77777777" w:rsidR="00F26A79" w:rsidRPr="006F4B68" w:rsidRDefault="00F26A79" w:rsidP="00F26A79">
      <w:pPr>
        <w:spacing w:before="240" w:after="240"/>
        <w:rPr>
          <w:b/>
        </w:rPr>
      </w:pPr>
      <w:r w:rsidRPr="006F4B68">
        <w:t>(  ) Não informar</w:t>
      </w:r>
    </w:p>
    <w:p w14:paraId="3BDBEBBC" w14:textId="77777777" w:rsidR="00F26A79" w:rsidRPr="006F4B68" w:rsidRDefault="00F26A79" w:rsidP="00F26A79">
      <w:pPr>
        <w:spacing w:before="240" w:after="240"/>
        <w:rPr>
          <w:b/>
        </w:rPr>
      </w:pPr>
      <w:r w:rsidRPr="006F4B68">
        <w:rPr>
          <w:b/>
        </w:rPr>
        <w:t>1.13 Raça/cor/etnia do representante legal</w:t>
      </w:r>
    </w:p>
    <w:p w14:paraId="7EEF6475" w14:textId="77777777" w:rsidR="00F26A79" w:rsidRPr="006F4B68" w:rsidRDefault="00F26A79" w:rsidP="00F26A79">
      <w:pPr>
        <w:spacing w:before="240" w:after="240"/>
      </w:pPr>
      <w:r w:rsidRPr="006F4B68">
        <w:t>(  ) Branca</w:t>
      </w:r>
    </w:p>
    <w:p w14:paraId="40EDE28D" w14:textId="77777777" w:rsidR="00F26A79" w:rsidRPr="006F4B68" w:rsidRDefault="00F26A79" w:rsidP="00F26A79">
      <w:pPr>
        <w:spacing w:before="240" w:after="240"/>
      </w:pPr>
      <w:r w:rsidRPr="006F4B68">
        <w:t>(  ) Preta</w:t>
      </w:r>
    </w:p>
    <w:p w14:paraId="0119136B" w14:textId="77777777" w:rsidR="00F26A79" w:rsidRPr="006F4B68" w:rsidRDefault="00F26A79" w:rsidP="00F26A79">
      <w:pPr>
        <w:spacing w:before="240" w:after="240"/>
      </w:pPr>
      <w:r w:rsidRPr="006F4B68">
        <w:t>(  ) Parda</w:t>
      </w:r>
    </w:p>
    <w:p w14:paraId="3A0A9B55" w14:textId="77777777" w:rsidR="00F26A79" w:rsidRPr="006F4B68" w:rsidRDefault="00F26A79" w:rsidP="00F26A79">
      <w:pPr>
        <w:spacing w:before="240" w:after="240"/>
        <w:rPr>
          <w:b/>
        </w:rPr>
      </w:pPr>
      <w:r w:rsidRPr="006F4B68">
        <w:t>(  ) Indígena</w:t>
      </w:r>
    </w:p>
    <w:p w14:paraId="43F5CCD8" w14:textId="77777777" w:rsidR="00F26A79" w:rsidRPr="006F4B68" w:rsidRDefault="00F26A79" w:rsidP="00F26A79">
      <w:pPr>
        <w:spacing w:before="240" w:after="240"/>
        <w:rPr>
          <w:b/>
        </w:rPr>
      </w:pPr>
      <w:r w:rsidRPr="006F4B68">
        <w:rPr>
          <w:b/>
        </w:rPr>
        <w:t>1.14 Representante legal é pessoa com deficiência?</w:t>
      </w:r>
    </w:p>
    <w:p w14:paraId="47C04BEA" w14:textId="77777777" w:rsidR="00F26A79" w:rsidRPr="006F4B68" w:rsidRDefault="00F26A79" w:rsidP="00F26A79">
      <w:pPr>
        <w:spacing w:before="240" w:after="240"/>
      </w:pPr>
      <w:r w:rsidRPr="006F4B68">
        <w:t>(    ) Sim</w:t>
      </w:r>
    </w:p>
    <w:p w14:paraId="372D3ADB" w14:textId="77777777" w:rsidR="00F26A79" w:rsidRPr="006F4B68" w:rsidRDefault="00F26A79" w:rsidP="00F26A79">
      <w:pPr>
        <w:spacing w:before="240" w:after="240"/>
      </w:pPr>
      <w:r w:rsidRPr="006F4B68">
        <w:lastRenderedPageBreak/>
        <w:t>(    ) Não</w:t>
      </w:r>
    </w:p>
    <w:p w14:paraId="5D37BE25" w14:textId="77777777" w:rsidR="00F26A79" w:rsidRPr="006F4B68" w:rsidRDefault="00F26A79" w:rsidP="00F26A79">
      <w:pPr>
        <w:spacing w:before="240" w:after="240"/>
        <w:rPr>
          <w:b/>
        </w:rPr>
      </w:pPr>
      <w:r w:rsidRPr="006F4B68">
        <w:rPr>
          <w:b/>
        </w:rPr>
        <w:t>Caso tenha marcado "sim” qual deficiência?</w:t>
      </w:r>
    </w:p>
    <w:p w14:paraId="3E86826F" w14:textId="77777777" w:rsidR="00F26A79" w:rsidRPr="006F4B68" w:rsidRDefault="00F26A79" w:rsidP="00F26A79">
      <w:pPr>
        <w:spacing w:before="240" w:after="240"/>
      </w:pPr>
      <w:r w:rsidRPr="006F4B68">
        <w:t>(  ) Auditiva</w:t>
      </w:r>
    </w:p>
    <w:p w14:paraId="4946B2DE" w14:textId="77777777" w:rsidR="00F26A79" w:rsidRPr="006F4B68" w:rsidRDefault="00F26A79" w:rsidP="00F26A79">
      <w:pPr>
        <w:spacing w:before="240" w:after="240"/>
      </w:pPr>
      <w:r w:rsidRPr="006F4B68">
        <w:t>(  ) Física</w:t>
      </w:r>
    </w:p>
    <w:p w14:paraId="3848C09F" w14:textId="77777777" w:rsidR="00F26A79" w:rsidRPr="006F4B68" w:rsidRDefault="00F26A79" w:rsidP="00F26A79">
      <w:pPr>
        <w:spacing w:before="240" w:after="240"/>
      </w:pPr>
      <w:r w:rsidRPr="006F4B68">
        <w:t>(  ) Intelectual</w:t>
      </w:r>
    </w:p>
    <w:p w14:paraId="5A1262A9" w14:textId="77777777" w:rsidR="00F26A79" w:rsidRPr="006F4B68" w:rsidRDefault="00F26A79" w:rsidP="00F26A79">
      <w:pPr>
        <w:spacing w:before="240" w:after="240"/>
      </w:pPr>
      <w:r w:rsidRPr="006F4B68">
        <w:t>(  ) Múltipla</w:t>
      </w:r>
    </w:p>
    <w:p w14:paraId="0E5FD181" w14:textId="77777777" w:rsidR="00F26A79" w:rsidRPr="006F4B68" w:rsidRDefault="00F26A79" w:rsidP="00F26A79">
      <w:pPr>
        <w:spacing w:before="240" w:after="240"/>
      </w:pPr>
      <w:r w:rsidRPr="006F4B68">
        <w:t>(  ) Visual</w:t>
      </w:r>
    </w:p>
    <w:p w14:paraId="0CF4E8C1" w14:textId="77777777" w:rsidR="00F26A79" w:rsidRPr="006F4B68" w:rsidRDefault="00F26A79" w:rsidP="00F26A79">
      <w:pPr>
        <w:spacing w:before="240" w:after="240"/>
        <w:rPr>
          <w:b/>
        </w:rPr>
      </w:pPr>
      <w:r w:rsidRPr="006F4B68">
        <w:rPr>
          <w:b/>
        </w:rPr>
        <w:t>1.15 Escolaridade do representante legal</w:t>
      </w:r>
    </w:p>
    <w:p w14:paraId="2A91F201" w14:textId="77777777" w:rsidR="00F26A79" w:rsidRPr="006F4B68" w:rsidRDefault="00F26A79" w:rsidP="00F26A79">
      <w:pPr>
        <w:spacing w:before="240" w:after="240"/>
      </w:pPr>
      <w:r w:rsidRPr="006F4B68">
        <w:t>(  ) Não tenho Educação Formal</w:t>
      </w:r>
    </w:p>
    <w:p w14:paraId="3BFDEB8D" w14:textId="77777777" w:rsidR="00F26A79" w:rsidRPr="006F4B68" w:rsidRDefault="00F26A79" w:rsidP="00F26A79">
      <w:pPr>
        <w:spacing w:before="240" w:after="240"/>
      </w:pPr>
      <w:r w:rsidRPr="006F4B68">
        <w:t>(  ) Ensino Fundamental Incompleto</w:t>
      </w:r>
    </w:p>
    <w:p w14:paraId="17425C3D" w14:textId="77777777" w:rsidR="00F26A79" w:rsidRPr="006F4B68" w:rsidRDefault="00F26A79" w:rsidP="00F26A79">
      <w:pPr>
        <w:spacing w:before="240" w:after="240"/>
      </w:pPr>
      <w:r w:rsidRPr="006F4B68">
        <w:t>(  ) Ensino Fundamental Completo</w:t>
      </w:r>
    </w:p>
    <w:p w14:paraId="67D945BB" w14:textId="77777777" w:rsidR="00F26A79" w:rsidRPr="006F4B68" w:rsidRDefault="00F26A79" w:rsidP="00F26A79">
      <w:pPr>
        <w:spacing w:before="240" w:after="240"/>
      </w:pPr>
      <w:r w:rsidRPr="006F4B68">
        <w:t>(  ) Ensino Médio Incompleto</w:t>
      </w:r>
    </w:p>
    <w:p w14:paraId="15551245" w14:textId="77777777" w:rsidR="00F26A79" w:rsidRPr="006F4B68" w:rsidRDefault="00F26A79" w:rsidP="00F26A79">
      <w:pPr>
        <w:spacing w:before="240" w:after="240"/>
      </w:pPr>
      <w:r w:rsidRPr="006F4B68">
        <w:t>(  ) Ensino Médio Completo</w:t>
      </w:r>
    </w:p>
    <w:p w14:paraId="7BAA93CA" w14:textId="77777777" w:rsidR="00F26A79" w:rsidRPr="006F4B68" w:rsidRDefault="00F26A79" w:rsidP="00F26A79">
      <w:pPr>
        <w:spacing w:before="240" w:after="240"/>
      </w:pPr>
      <w:r w:rsidRPr="006F4B68">
        <w:t>(  ) Curso Técnico</w:t>
      </w:r>
    </w:p>
    <w:p w14:paraId="59F4AB76" w14:textId="77777777" w:rsidR="00F26A79" w:rsidRPr="006F4B68" w:rsidRDefault="00F26A79" w:rsidP="00F26A79">
      <w:pPr>
        <w:spacing w:before="240" w:after="240"/>
      </w:pPr>
      <w:r w:rsidRPr="006F4B68">
        <w:t>(  ) Ensino Superior Incompleto</w:t>
      </w:r>
    </w:p>
    <w:p w14:paraId="1A62AA1B" w14:textId="77777777" w:rsidR="00F26A79" w:rsidRPr="006F4B68" w:rsidRDefault="00F26A79" w:rsidP="00F26A79">
      <w:pPr>
        <w:spacing w:before="240" w:after="240"/>
      </w:pPr>
      <w:r w:rsidRPr="006F4B68">
        <w:t>(  ) Ensino Superior Completo</w:t>
      </w:r>
    </w:p>
    <w:p w14:paraId="56249849" w14:textId="20BEE0F1" w:rsidR="00F26A79" w:rsidRPr="006F4B68" w:rsidRDefault="00F26A79" w:rsidP="00F26A79">
      <w:pPr>
        <w:spacing w:before="240" w:after="240"/>
        <w:rPr>
          <w:b/>
        </w:rPr>
      </w:pPr>
      <w:r w:rsidRPr="006F4B68">
        <w:t xml:space="preserve">(  ) </w:t>
      </w:r>
      <w:r w:rsidR="006D5DCD" w:rsidRPr="006F4B68">
        <w:t>Pós-graduação</w:t>
      </w:r>
    </w:p>
    <w:p w14:paraId="54F3177D" w14:textId="77777777" w:rsidR="00F26A79" w:rsidRPr="006F4B68" w:rsidRDefault="00F26A79" w:rsidP="00F26A79">
      <w:pPr>
        <w:spacing w:before="240" w:after="240"/>
        <w:rPr>
          <w:b/>
        </w:rPr>
      </w:pPr>
    </w:p>
    <w:p w14:paraId="0CD8F0A1" w14:textId="77777777" w:rsidR="00F26A79" w:rsidRPr="006F4B68" w:rsidRDefault="00F26A79" w:rsidP="00F26A79">
      <w:pPr>
        <w:numPr>
          <w:ilvl w:val="0"/>
          <w:numId w:val="6"/>
        </w:numPr>
        <w:spacing w:before="240" w:after="240"/>
        <w:jc w:val="left"/>
        <w:rPr>
          <w:b/>
        </w:rPr>
      </w:pPr>
      <w:r w:rsidRPr="006F4B68">
        <w:rPr>
          <w:b/>
        </w:rPr>
        <w:t>DADOS DO PROJETO</w:t>
      </w:r>
    </w:p>
    <w:p w14:paraId="7993F846" w14:textId="77777777" w:rsidR="00F26A79" w:rsidRPr="006F4B68" w:rsidRDefault="00F26A79" w:rsidP="00F26A79">
      <w:pPr>
        <w:spacing w:before="240" w:after="240"/>
      </w:pPr>
      <w:r w:rsidRPr="006F4B68">
        <w:rPr>
          <w:b/>
        </w:rPr>
        <w:t xml:space="preserve">2.1 Escolha a categoria a que vai concorrer: </w:t>
      </w:r>
    </w:p>
    <w:p w14:paraId="3CA88094" w14:textId="77777777" w:rsidR="00F26A79" w:rsidRPr="006F4B68" w:rsidRDefault="00F26A79" w:rsidP="00F26A79">
      <w:pPr>
        <w:spacing w:before="240" w:after="240"/>
      </w:pPr>
      <w:r w:rsidRPr="006F4B68">
        <w:t>(  ) Bolsa de Pesquisa</w:t>
      </w:r>
    </w:p>
    <w:p w14:paraId="27597E04" w14:textId="77777777" w:rsidR="00F26A79" w:rsidRPr="006F4B68" w:rsidRDefault="00F26A79" w:rsidP="00F26A79">
      <w:pPr>
        <w:spacing w:before="240" w:after="240"/>
      </w:pPr>
      <w:r w:rsidRPr="006F4B68">
        <w:t>(  ) Bolsa de promoção, difusão, circulação, intercâmbio e residência cultural</w:t>
      </w:r>
    </w:p>
    <w:p w14:paraId="2F442789" w14:textId="77777777" w:rsidR="00F26A79" w:rsidRPr="006F4B68" w:rsidRDefault="00F26A79" w:rsidP="00F26A79">
      <w:pPr>
        <w:spacing w:before="240" w:after="240"/>
        <w:rPr>
          <w:b/>
        </w:rPr>
      </w:pPr>
      <w:r w:rsidRPr="006F4B68">
        <w:rPr>
          <w:b/>
        </w:rPr>
        <w:t>2.2 Vai concorrer às cotas ?</w:t>
      </w:r>
    </w:p>
    <w:p w14:paraId="64AD8291" w14:textId="77777777" w:rsidR="00F26A79" w:rsidRPr="006F4B68" w:rsidRDefault="00F26A79" w:rsidP="00F26A79">
      <w:pPr>
        <w:spacing w:before="240" w:after="240"/>
      </w:pPr>
      <w:r w:rsidRPr="006F4B68">
        <w:lastRenderedPageBreak/>
        <w:t>(   ) Sim               (    ) Não</w:t>
      </w:r>
    </w:p>
    <w:p w14:paraId="6F76DFAC" w14:textId="77777777" w:rsidR="00F26A79" w:rsidRPr="006F4B68" w:rsidRDefault="00F26A79" w:rsidP="00F26A79">
      <w:pPr>
        <w:spacing w:before="240" w:after="240"/>
        <w:rPr>
          <w:b/>
        </w:rPr>
      </w:pPr>
      <w:r w:rsidRPr="006F4B68">
        <w:rPr>
          <w:b/>
        </w:rPr>
        <w:t xml:space="preserve">Se sim. Qual? </w:t>
      </w:r>
    </w:p>
    <w:p w14:paraId="3E6FB203" w14:textId="77777777" w:rsidR="00F26A79" w:rsidRPr="006F4B68" w:rsidRDefault="00F26A79" w:rsidP="00F26A79">
      <w:pPr>
        <w:spacing w:before="240" w:after="240"/>
      </w:pPr>
      <w:r w:rsidRPr="006F4B68">
        <w:t>(   ) Pessoa negra</w:t>
      </w:r>
    </w:p>
    <w:p w14:paraId="5E0CDF8D" w14:textId="77777777" w:rsidR="00F26A79" w:rsidRPr="006F4B68" w:rsidRDefault="00F26A79" w:rsidP="00F26A79">
      <w:pPr>
        <w:spacing w:before="240" w:after="240"/>
      </w:pPr>
      <w:r w:rsidRPr="006F4B68">
        <w:t>(    ) Pessoa indígena</w:t>
      </w:r>
    </w:p>
    <w:p w14:paraId="2EE9027C" w14:textId="77777777" w:rsidR="00F26A79" w:rsidRPr="006F4B68" w:rsidRDefault="00F26A79" w:rsidP="00F26A79">
      <w:pPr>
        <w:spacing w:before="240" w:after="240"/>
        <w:rPr>
          <w:b/>
        </w:rPr>
      </w:pPr>
      <w:r w:rsidRPr="006F4B68">
        <w:rPr>
          <w:b/>
        </w:rPr>
        <w:t>2.3 Nome do Projeto</w:t>
      </w:r>
    </w:p>
    <w:p w14:paraId="3C1115DB" w14:textId="77777777" w:rsidR="00F26A79" w:rsidRPr="006F4B68" w:rsidRDefault="00F26A79" w:rsidP="00F26A79">
      <w:pPr>
        <w:spacing w:before="240" w:after="240"/>
        <w:rPr>
          <w:b/>
        </w:rPr>
      </w:pPr>
    </w:p>
    <w:p w14:paraId="76803EFC" w14:textId="77777777" w:rsidR="00F26A79" w:rsidRPr="006F4B68" w:rsidRDefault="00F26A79" w:rsidP="00F26A79">
      <w:pPr>
        <w:spacing w:before="240" w:after="240"/>
        <w:rPr>
          <w:b/>
        </w:rPr>
      </w:pPr>
      <w:r w:rsidRPr="006F4B68">
        <w:rPr>
          <w:b/>
        </w:rPr>
        <w:t>PARA INSCRIÇÕES NA CATEGORIA DE BOLSAS DE PESQUISA:</w:t>
      </w:r>
    </w:p>
    <w:p w14:paraId="30FD2DE1" w14:textId="77777777" w:rsidR="00F26A79" w:rsidRPr="006F4B68" w:rsidRDefault="00F26A79" w:rsidP="00F26A79">
      <w:pPr>
        <w:spacing w:before="240" w:after="240"/>
        <w:rPr>
          <w:b/>
        </w:rPr>
      </w:pPr>
      <w:r w:rsidRPr="006F4B68">
        <w:rPr>
          <w:b/>
        </w:rPr>
        <w:t>2.4 Descrição do projeto de pesquisa</w:t>
      </w:r>
    </w:p>
    <w:p w14:paraId="7BD5CC9A" w14:textId="77777777" w:rsidR="00F26A79" w:rsidRPr="006F4B68" w:rsidRDefault="00F26A79" w:rsidP="00F26A79">
      <w:pPr>
        <w:spacing w:before="240" w:after="240"/>
      </w:pPr>
      <w:r w:rsidRPr="006F4B68">
        <w:t>Descreva seu projeto de pesquisa informando o objeto, objetivos, justificativa para execução, importância da pesquisa, etc.</w:t>
      </w:r>
    </w:p>
    <w:p w14:paraId="5417352B" w14:textId="77777777" w:rsidR="00F26A79" w:rsidRPr="006F4B68" w:rsidRDefault="00F26A79" w:rsidP="00F26A79">
      <w:pPr>
        <w:spacing w:before="240" w:after="240"/>
      </w:pPr>
      <w:r w:rsidRPr="006F4B68">
        <w:rPr>
          <w:b/>
        </w:rPr>
        <w:t xml:space="preserve">2.5 Do projeto resultará algum produto? </w:t>
      </w:r>
      <w:r w:rsidRPr="006F4B68">
        <w:t>(   ) Sim               (    ) Não</w:t>
      </w:r>
    </w:p>
    <w:p w14:paraId="195F8AF7" w14:textId="77777777" w:rsidR="00F26A79" w:rsidRPr="006F4B68" w:rsidRDefault="00F26A79" w:rsidP="00F26A79">
      <w:pPr>
        <w:spacing w:before="240" w:after="240"/>
        <w:rPr>
          <w:b/>
        </w:rPr>
      </w:pPr>
      <w:r w:rsidRPr="006F4B68">
        <w:rPr>
          <w:b/>
        </w:rPr>
        <w:t xml:space="preserve">2.5.1 Se sim. Qual? </w:t>
      </w:r>
    </w:p>
    <w:p w14:paraId="0162DF21" w14:textId="77777777" w:rsidR="00F26A79" w:rsidRPr="006F4B68" w:rsidRDefault="00F26A79" w:rsidP="00F26A79">
      <w:pPr>
        <w:spacing w:before="240" w:after="240"/>
      </w:pPr>
      <w:bookmarkStart w:id="11" w:name="_Hlk141284721"/>
      <w:r w:rsidRPr="006F4B68">
        <w:t>Informe se a pesquisa posteriormente vai resultar algum produto, tal como um documentário, um filme, por exemplo.</w:t>
      </w:r>
    </w:p>
    <w:bookmarkEnd w:id="11"/>
    <w:p w14:paraId="4916ADB5" w14:textId="77777777" w:rsidR="00F26A79" w:rsidRPr="006F4B68" w:rsidRDefault="00F26A79" w:rsidP="00F26A79">
      <w:pPr>
        <w:spacing w:before="240" w:after="240"/>
        <w:rPr>
          <w:b/>
        </w:rPr>
      </w:pPr>
      <w:r w:rsidRPr="006F4B68">
        <w:rPr>
          <w:b/>
        </w:rPr>
        <w:t>2.5.2 Estratégias de democratização do produto do projeto</w:t>
      </w:r>
    </w:p>
    <w:p w14:paraId="0612E5DB" w14:textId="77777777" w:rsidR="00F26A79" w:rsidRPr="005414DF" w:rsidRDefault="00F26A79" w:rsidP="00F26A79">
      <w:pPr>
        <w:spacing w:before="240" w:after="240"/>
      </w:pPr>
      <w:r w:rsidRPr="006F4B68">
        <w:t xml:space="preserve">Se a pesquisa resultar em produto, informe como esse produto estará disponível ao </w:t>
      </w:r>
      <w:r w:rsidRPr="005414DF">
        <w:t>público, com será acessado.</w:t>
      </w:r>
    </w:p>
    <w:p w14:paraId="1E08AD1F" w14:textId="5CF34424" w:rsidR="008E1351" w:rsidRPr="005414DF" w:rsidRDefault="00F26A79" w:rsidP="00F26A79">
      <w:pPr>
        <w:spacing w:before="240" w:after="240"/>
        <w:rPr>
          <w:b/>
        </w:rPr>
      </w:pPr>
      <w:r w:rsidRPr="005414DF">
        <w:rPr>
          <w:b/>
        </w:rPr>
        <w:t>2.6 Previsão do período de execução do projeto</w:t>
      </w:r>
    </w:p>
    <w:p w14:paraId="7B8A10A9" w14:textId="77777777" w:rsidR="008E1351" w:rsidRDefault="008E1351">
      <w:pPr>
        <w:jc w:val="left"/>
        <w:rPr>
          <w:b/>
          <w:color w:val="FF0000"/>
        </w:rPr>
      </w:pPr>
      <w:r>
        <w:rPr>
          <w:b/>
          <w:color w:val="FF0000"/>
        </w:rPr>
        <w:br w:type="page"/>
      </w:r>
    </w:p>
    <w:p w14:paraId="60DB6D0C" w14:textId="77777777" w:rsidR="00F26A79" w:rsidRPr="006F4B68" w:rsidRDefault="00F26A79" w:rsidP="00F26A79">
      <w:pPr>
        <w:spacing w:before="240" w:after="240"/>
        <w:rPr>
          <w:b/>
          <w:color w:val="FF0000"/>
        </w:rPr>
      </w:pPr>
    </w:p>
    <w:p w14:paraId="6CAFFD78" w14:textId="77777777" w:rsidR="00F26A79" w:rsidRPr="006F4B68" w:rsidRDefault="00F26A79" w:rsidP="00F26A79">
      <w:pPr>
        <w:numPr>
          <w:ilvl w:val="0"/>
          <w:numId w:val="6"/>
        </w:numPr>
        <w:spacing w:before="240" w:after="240"/>
        <w:rPr>
          <w:b/>
        </w:rPr>
      </w:pPr>
      <w:r w:rsidRPr="006F4B68">
        <w:rPr>
          <w:b/>
        </w:rPr>
        <w:t>CONTRAPARTIDA</w:t>
      </w:r>
    </w:p>
    <w:p w14:paraId="369BCCBF" w14:textId="77777777" w:rsidR="00F26A79" w:rsidRPr="006F4B68" w:rsidRDefault="00F26A79" w:rsidP="00F26A79">
      <w:pPr>
        <w:spacing w:before="240" w:after="240"/>
        <w:rPr>
          <w:b/>
        </w:rPr>
      </w:pPr>
      <w:r w:rsidRPr="006F4B68">
        <w:rPr>
          <w:b/>
        </w:rPr>
        <w:t>3. 1 Qual contrapartida será executada?</w:t>
      </w:r>
    </w:p>
    <w:p w14:paraId="120A8173" w14:textId="77777777" w:rsidR="00F26A79" w:rsidRPr="006F4B68" w:rsidRDefault="00F26A79" w:rsidP="00F26A79">
      <w:pPr>
        <w:spacing w:before="240" w:after="240"/>
        <w:rPr>
          <w:b/>
        </w:rPr>
      </w:pPr>
      <w:r w:rsidRPr="006F4B68">
        <w:rPr>
          <w:b/>
        </w:rPr>
        <w:t>3.2 Quando, como e onde a contrapartida será executada?</w:t>
      </w:r>
    </w:p>
    <w:p w14:paraId="3814C5E3" w14:textId="77777777" w:rsidR="00F26A79" w:rsidRPr="006F4B68" w:rsidRDefault="00F26A79" w:rsidP="00F26A79">
      <w:pPr>
        <w:numPr>
          <w:ilvl w:val="0"/>
          <w:numId w:val="6"/>
        </w:numPr>
        <w:spacing w:before="240" w:after="240"/>
        <w:rPr>
          <w:b/>
        </w:rPr>
      </w:pPr>
      <w:r w:rsidRPr="006F4B68">
        <w:rPr>
          <w:b/>
        </w:rPr>
        <w:t>DOCUMENTOS OBRIGATÓRIOS</w:t>
      </w:r>
    </w:p>
    <w:p w14:paraId="0FF85648" w14:textId="77777777" w:rsidR="00F26A79" w:rsidRPr="006F4B68" w:rsidRDefault="00F26A79" w:rsidP="00F26A79">
      <w:pPr>
        <w:spacing w:before="240" w:after="240"/>
      </w:pPr>
      <w:r w:rsidRPr="006F4B68">
        <w:t>Juntamente com esta Ficha de Inscrição, o agente cultural deve encaminhar:</w:t>
      </w:r>
    </w:p>
    <w:p w14:paraId="4512C034" w14:textId="77777777" w:rsidR="00F26A79" w:rsidRPr="006F4B68" w:rsidRDefault="00F26A79" w:rsidP="00F26A79">
      <w:pPr>
        <w:numPr>
          <w:ilvl w:val="0"/>
          <w:numId w:val="5"/>
        </w:numPr>
        <w:spacing w:before="240"/>
      </w:pPr>
      <w:r w:rsidRPr="006F4B68">
        <w:t>RG e CPF se pessoa física, ou Contrato Social/Estatuto Social + RG e CPF do representante legal, se pessoa jurídica</w:t>
      </w:r>
    </w:p>
    <w:p w14:paraId="7B645FA2" w14:textId="77777777" w:rsidR="00F26A79" w:rsidRPr="006F4B68" w:rsidRDefault="00F26A79" w:rsidP="00F26A79">
      <w:pPr>
        <w:numPr>
          <w:ilvl w:val="0"/>
          <w:numId w:val="5"/>
        </w:numPr>
      </w:pPr>
      <w:r w:rsidRPr="006F4B68">
        <w:t>Portfólio do proponente</w:t>
      </w:r>
    </w:p>
    <w:p w14:paraId="54B5B466" w14:textId="77777777" w:rsidR="00F26A79" w:rsidRPr="006F4B68" w:rsidRDefault="00F26A79" w:rsidP="00F26A79">
      <w:pPr>
        <w:numPr>
          <w:ilvl w:val="0"/>
          <w:numId w:val="5"/>
        </w:numPr>
      </w:pPr>
      <w:r w:rsidRPr="006F4B68">
        <w:t>Documentos sobre o curso e a instituição de ensino</w:t>
      </w:r>
    </w:p>
    <w:p w14:paraId="59D69248" w14:textId="77777777" w:rsidR="00F26A79" w:rsidRPr="006F4B68" w:rsidRDefault="00F26A79" w:rsidP="00F26A79">
      <w:pPr>
        <w:numPr>
          <w:ilvl w:val="0"/>
          <w:numId w:val="5"/>
        </w:numPr>
        <w:spacing w:after="240"/>
      </w:pPr>
      <w:r w:rsidRPr="006F4B68">
        <w:t>Dados bancários (nome do banco, agência e conta corrente em nome do proponente.</w:t>
      </w:r>
    </w:p>
    <w:p w14:paraId="17B6BD35" w14:textId="77777777" w:rsidR="00F26A79" w:rsidRPr="006F4B68" w:rsidRDefault="00F26A79" w:rsidP="00F26A79">
      <w:pPr>
        <w:spacing w:before="240" w:after="240"/>
      </w:pPr>
    </w:p>
    <w:p w14:paraId="5885670E" w14:textId="77777777" w:rsidR="00F26A79" w:rsidRPr="006F4B68" w:rsidRDefault="00F26A79" w:rsidP="00F26A79">
      <w:pPr>
        <w:spacing w:before="240" w:after="240"/>
        <w:rPr>
          <w:b/>
        </w:rPr>
      </w:pPr>
      <w:r w:rsidRPr="006F4B68">
        <w:rPr>
          <w:b/>
        </w:rPr>
        <w:t>PARA INSCRIÇÕES NA CATEGORIA DE BOLSAS DE PROMOÇÃO, DIFUSÃO, CIRCULAÇÃO, INTERCÂMBIO E RESIDÊNCIA CULTURAL:</w:t>
      </w:r>
    </w:p>
    <w:p w14:paraId="10CF64E6" w14:textId="77777777" w:rsidR="00F26A79" w:rsidRPr="006F4B68" w:rsidRDefault="00F26A79" w:rsidP="00F26A79">
      <w:pPr>
        <w:spacing w:before="240" w:after="240"/>
        <w:rPr>
          <w:b/>
        </w:rPr>
      </w:pPr>
      <w:r w:rsidRPr="006F4B68">
        <w:rPr>
          <w:b/>
        </w:rPr>
        <w:t>2.4 Descrição do projeto</w:t>
      </w:r>
    </w:p>
    <w:p w14:paraId="7F5E72BD" w14:textId="77777777" w:rsidR="00F26A79" w:rsidRPr="006F4B68" w:rsidRDefault="00F26A79" w:rsidP="00F26A79">
      <w:pPr>
        <w:spacing w:before="240" w:after="240"/>
      </w:pPr>
      <w:r w:rsidRPr="006F4B68">
        <w:t>Descreva seu projeto informando o objeto, objetivos, justificativa para execução, importância, etc.</w:t>
      </w:r>
    </w:p>
    <w:p w14:paraId="6564BCC9" w14:textId="77777777" w:rsidR="00F26A79" w:rsidRPr="006F4B68" w:rsidRDefault="00F26A79" w:rsidP="00F26A79">
      <w:pPr>
        <w:spacing w:before="240" w:after="240"/>
      </w:pPr>
      <w:r w:rsidRPr="006F4B68">
        <w:rPr>
          <w:b/>
        </w:rPr>
        <w:t xml:space="preserve">2.5 Do projeto resultará algum produto? </w:t>
      </w:r>
      <w:r w:rsidRPr="006F4B68">
        <w:t>(   ) Sim               (    ) Não</w:t>
      </w:r>
    </w:p>
    <w:p w14:paraId="64AB5C3C" w14:textId="77777777" w:rsidR="00F26A79" w:rsidRPr="006F4B68" w:rsidRDefault="00F26A79" w:rsidP="00F26A79">
      <w:pPr>
        <w:spacing w:before="240" w:after="240"/>
        <w:rPr>
          <w:b/>
        </w:rPr>
      </w:pPr>
      <w:r w:rsidRPr="006F4B68">
        <w:rPr>
          <w:b/>
        </w:rPr>
        <w:t xml:space="preserve">2.5.1 Se sim. Qual? </w:t>
      </w:r>
    </w:p>
    <w:p w14:paraId="1CFE553F" w14:textId="77777777" w:rsidR="00F26A79" w:rsidRPr="006F4B68" w:rsidRDefault="00F26A79" w:rsidP="00F26A79">
      <w:pPr>
        <w:spacing w:before="240" w:after="240"/>
      </w:pPr>
      <w:r w:rsidRPr="006F4B68">
        <w:t>Informe se o projeto posteriormente vai resultar algum produto, tal como a gravação de um álbum musical, por exemplo.</w:t>
      </w:r>
    </w:p>
    <w:p w14:paraId="6419177E" w14:textId="77777777" w:rsidR="00F26A79" w:rsidRPr="006F4B68" w:rsidRDefault="00F26A79" w:rsidP="00F26A79">
      <w:pPr>
        <w:spacing w:before="240" w:after="240"/>
        <w:rPr>
          <w:b/>
        </w:rPr>
      </w:pPr>
      <w:r w:rsidRPr="006F4B68">
        <w:rPr>
          <w:b/>
        </w:rPr>
        <w:t xml:space="preserve">2.5.2 Estratégias de democratização do produto </w:t>
      </w:r>
    </w:p>
    <w:p w14:paraId="31A73329" w14:textId="77777777" w:rsidR="00F26A79" w:rsidRPr="006F4B68" w:rsidRDefault="00F26A79" w:rsidP="00F26A79">
      <w:pPr>
        <w:spacing w:before="240" w:after="240"/>
      </w:pPr>
      <w:r w:rsidRPr="006F4B68">
        <w:t>Se o projeto resultar em produto, informe como esse produto estará disponível ao público, ou seja, como será acessado.</w:t>
      </w:r>
    </w:p>
    <w:p w14:paraId="7662856E" w14:textId="77777777" w:rsidR="00F26A79" w:rsidRPr="006F4B68" w:rsidRDefault="00F26A79" w:rsidP="00F26A79">
      <w:pPr>
        <w:spacing w:before="240" w:after="240"/>
      </w:pPr>
      <w:r w:rsidRPr="006F4B68">
        <w:rPr>
          <w:b/>
        </w:rPr>
        <w:t>2.6 Previsão do período de execução do projeto</w:t>
      </w:r>
    </w:p>
    <w:p w14:paraId="3CA5CF7D" w14:textId="77777777" w:rsidR="00F26A79" w:rsidRPr="006F4B68" w:rsidRDefault="00F26A79" w:rsidP="00F26A79">
      <w:pPr>
        <w:spacing w:before="240" w:after="240"/>
        <w:rPr>
          <w:b/>
        </w:rPr>
      </w:pPr>
      <w:r w:rsidRPr="006F4B68">
        <w:rPr>
          <w:b/>
        </w:rPr>
        <w:lastRenderedPageBreak/>
        <w:t>2.7 Perfil do público a ser atingido pelo projeto (para projetos que possuem público, caso não possua escreva “não se aplica”)</w:t>
      </w:r>
    </w:p>
    <w:p w14:paraId="4015B212" w14:textId="1F06D26B" w:rsidR="00F26A79" w:rsidRPr="006F4B68" w:rsidRDefault="00F26A79" w:rsidP="00F26A79">
      <w:pPr>
        <w:spacing w:before="240" w:after="240"/>
      </w:pPr>
      <w:r w:rsidRPr="006F4B68">
        <w:t xml:space="preserve">Informe o </w:t>
      </w:r>
      <w:r w:rsidR="007871EA" w:rsidRPr="006F4B68">
        <w:t>público-alvo</w:t>
      </w:r>
      <w:r w:rsidRPr="006F4B68">
        <w:t xml:space="preserve"> do seu projeto, ou seja, ele é destinado a crianças, idosos, jovens, pessoas de determinada região, pessoas com deficiência, enfim, descreva as características do público que pretende atingir. </w:t>
      </w:r>
    </w:p>
    <w:p w14:paraId="1B5D3734" w14:textId="77777777" w:rsidR="00F26A79" w:rsidRPr="006F4B68" w:rsidRDefault="00F26A79" w:rsidP="00F26A79">
      <w:pPr>
        <w:spacing w:before="240" w:after="240"/>
        <w:rPr>
          <w:b/>
        </w:rPr>
      </w:pPr>
      <w:r w:rsidRPr="006F4B68">
        <w:rPr>
          <w:b/>
        </w:rPr>
        <w:t>2.8 Medidas de acessibilidade empregadas no projeto (para projetos que possuem público, caso não possua escreva “não se aplica”)</w:t>
      </w:r>
    </w:p>
    <w:p w14:paraId="621B977C" w14:textId="77777777" w:rsidR="00F26A79" w:rsidRPr="006F4B68" w:rsidRDefault="00F26A79" w:rsidP="00F26A79">
      <w:pPr>
        <w:spacing w:before="240" w:after="240"/>
      </w:pPr>
      <w:r w:rsidRPr="006F4B68">
        <w:t>Informe as medidas de acessibilidade que serão empregadas no seu projeto, a exemplo de intérprete de libras, audiodescrição, entre outros.</w:t>
      </w:r>
    </w:p>
    <w:p w14:paraId="578F68D5" w14:textId="77777777" w:rsidR="00F26A79" w:rsidRPr="006F4B68" w:rsidRDefault="00F26A79" w:rsidP="00F26A79">
      <w:pPr>
        <w:spacing w:before="240" w:after="240"/>
        <w:rPr>
          <w:b/>
        </w:rPr>
      </w:pPr>
      <w:r w:rsidRPr="006F4B68">
        <w:rPr>
          <w:b/>
        </w:rPr>
        <w:t>2.9 Local onde o projeto será executado</w:t>
      </w:r>
    </w:p>
    <w:p w14:paraId="33B585BA" w14:textId="77777777" w:rsidR="00F26A79" w:rsidRPr="006F4B68" w:rsidRDefault="00F26A79" w:rsidP="00F26A79">
      <w:pPr>
        <w:spacing w:before="240" w:after="240"/>
        <w:rPr>
          <w:b/>
        </w:rPr>
      </w:pPr>
      <w:r w:rsidRPr="006F4B68">
        <w:rPr>
          <w:b/>
        </w:rPr>
        <w:t>2.10 Projeto possui recursos financeiros de outras fontes? Se sim, quais?</w:t>
      </w:r>
    </w:p>
    <w:p w14:paraId="55D7FBF2" w14:textId="77777777" w:rsidR="00F26A79" w:rsidRPr="006F4B68" w:rsidRDefault="00F26A79" w:rsidP="00F26A79">
      <w:pPr>
        <w:spacing w:before="240" w:after="240"/>
        <w:rPr>
          <w:b/>
        </w:rPr>
      </w:pPr>
      <w:r w:rsidRPr="006F4B68">
        <w:t>Informe se além do recurso da bolsa o projeto possuirá outras fontes, a exemplo de patrocínio privado, entre outras.</w:t>
      </w:r>
    </w:p>
    <w:p w14:paraId="59E968C6" w14:textId="77777777" w:rsidR="00F26A79" w:rsidRPr="006F4B68" w:rsidRDefault="00F26A79" w:rsidP="00F26A79">
      <w:pPr>
        <w:spacing w:before="240" w:after="240"/>
        <w:rPr>
          <w:b/>
        </w:rPr>
      </w:pPr>
      <w:r w:rsidRPr="006F4B68">
        <w:rPr>
          <w:b/>
        </w:rPr>
        <w:t>3. CONTRAPARTIDA</w:t>
      </w:r>
    </w:p>
    <w:p w14:paraId="6A65696A" w14:textId="77777777" w:rsidR="00F26A79" w:rsidRPr="006F4B68" w:rsidRDefault="00F26A79" w:rsidP="00F26A79">
      <w:pPr>
        <w:spacing w:before="240" w:after="240"/>
        <w:rPr>
          <w:b/>
        </w:rPr>
      </w:pPr>
      <w:r w:rsidRPr="006F4B68">
        <w:rPr>
          <w:b/>
        </w:rPr>
        <w:t>3. 1 Qual contrapartida será executada?</w:t>
      </w:r>
    </w:p>
    <w:p w14:paraId="4F8A0084" w14:textId="77777777" w:rsidR="00F26A79" w:rsidRPr="006F4B68" w:rsidRDefault="00F26A79" w:rsidP="00F26A79">
      <w:pPr>
        <w:spacing w:before="240" w:after="240"/>
        <w:rPr>
          <w:b/>
        </w:rPr>
      </w:pPr>
      <w:r w:rsidRPr="006F4B68">
        <w:rPr>
          <w:b/>
        </w:rPr>
        <w:t>3.2 Quando, como e onde a contrapartida será executada?</w:t>
      </w:r>
    </w:p>
    <w:p w14:paraId="7C42AF33" w14:textId="77777777" w:rsidR="00F26A79" w:rsidRPr="006F4B68" w:rsidRDefault="00F26A79" w:rsidP="00F26A79">
      <w:pPr>
        <w:spacing w:before="240" w:after="240"/>
        <w:rPr>
          <w:b/>
        </w:rPr>
      </w:pPr>
      <w:r w:rsidRPr="006F4B68">
        <w:rPr>
          <w:b/>
        </w:rPr>
        <w:t>4. DOCUMENTOS OBRIGATÓRIOS</w:t>
      </w:r>
    </w:p>
    <w:p w14:paraId="25484345" w14:textId="77777777" w:rsidR="00F26A79" w:rsidRPr="006F4B68" w:rsidRDefault="00F26A79" w:rsidP="00F26A79">
      <w:pPr>
        <w:spacing w:before="240" w:after="240"/>
      </w:pPr>
      <w:r w:rsidRPr="006F4B68">
        <w:t>Juntamente com esta Ficha de Inscrição, o agente cultural deve encaminhar:</w:t>
      </w:r>
    </w:p>
    <w:p w14:paraId="60497EC3" w14:textId="77777777" w:rsidR="00F26A79" w:rsidRPr="006F4B68" w:rsidRDefault="00F26A79" w:rsidP="00F26A79">
      <w:pPr>
        <w:numPr>
          <w:ilvl w:val="0"/>
          <w:numId w:val="4"/>
        </w:numPr>
        <w:spacing w:before="240"/>
        <w:jc w:val="left"/>
      </w:pPr>
      <w:r w:rsidRPr="006F4B68">
        <w:t>RG e CPF se pessoa física, ou Contrato Social/Estatuto Social + RG e CPF do representante legal, se pessoa jurídica</w:t>
      </w:r>
    </w:p>
    <w:p w14:paraId="7E90F0BA" w14:textId="0147E86E" w:rsidR="00F26A79" w:rsidRPr="006F4B68" w:rsidRDefault="006F4B68" w:rsidP="00F26A79">
      <w:pPr>
        <w:numPr>
          <w:ilvl w:val="0"/>
          <w:numId w:val="4"/>
        </w:numPr>
        <w:jc w:val="left"/>
      </w:pPr>
      <w:r w:rsidRPr="006F4B68">
        <w:t>Mini currículo</w:t>
      </w:r>
      <w:r w:rsidR="00F26A79" w:rsidRPr="006F4B68">
        <w:t xml:space="preserve"> ou portfólio do proponente</w:t>
      </w:r>
    </w:p>
    <w:p w14:paraId="1970135F" w14:textId="6E982B28" w:rsidR="00F26A79" w:rsidRPr="006F4B68" w:rsidRDefault="006F4B68" w:rsidP="00F26A79">
      <w:pPr>
        <w:numPr>
          <w:ilvl w:val="0"/>
          <w:numId w:val="4"/>
        </w:numPr>
        <w:jc w:val="left"/>
      </w:pPr>
      <w:r w:rsidRPr="006F4B68">
        <w:t>Mini currículo</w:t>
      </w:r>
      <w:r w:rsidR="00F26A79" w:rsidRPr="006F4B68">
        <w:t xml:space="preserve"> ou portfólio dos integrantes do projeto</w:t>
      </w:r>
    </w:p>
    <w:p w14:paraId="7BA3EA77" w14:textId="77777777" w:rsidR="00F26A79" w:rsidRPr="006F4B68" w:rsidRDefault="00F26A79" w:rsidP="00F26A79">
      <w:pPr>
        <w:numPr>
          <w:ilvl w:val="0"/>
          <w:numId w:val="4"/>
        </w:numPr>
        <w:jc w:val="left"/>
      </w:pPr>
      <w:r w:rsidRPr="006F4B68">
        <w:t>Documentos relacionados a instituição, evento que realiza o projeto</w:t>
      </w:r>
    </w:p>
    <w:p w14:paraId="5A66D7F5" w14:textId="77777777" w:rsidR="00F26A79" w:rsidRPr="006F4B68" w:rsidRDefault="00F26A79" w:rsidP="00F26A79"/>
    <w:p w14:paraId="087B3C92" w14:textId="7B39F1BA" w:rsidR="00F26A79" w:rsidRPr="006F4B68" w:rsidRDefault="00F26A79">
      <w:pPr>
        <w:jc w:val="left"/>
      </w:pPr>
      <w:r w:rsidRPr="006F4B68">
        <w:br w:type="page"/>
      </w:r>
    </w:p>
    <w:p w14:paraId="6807CCB7" w14:textId="425B7EDE" w:rsidR="00F26A79" w:rsidRPr="006F4B68" w:rsidRDefault="00F26A79" w:rsidP="009A5778">
      <w:pPr>
        <w:pStyle w:val="Ttulo2"/>
      </w:pPr>
      <w:bookmarkStart w:id="12" w:name="_Toc149228328"/>
      <w:r w:rsidRPr="006F4B68">
        <w:lastRenderedPageBreak/>
        <w:t>ANEXO III</w:t>
      </w:r>
      <w:r w:rsidR="009A5778" w:rsidRPr="006F4B68">
        <w:t xml:space="preserve"> </w:t>
      </w:r>
      <w:r w:rsidRPr="006F4B68">
        <w:t>CRITÉRIOS UTILIZADOS NA AVALIAÇÃO DE MÉRITO CULTURAL</w:t>
      </w:r>
      <w:bookmarkEnd w:id="12"/>
    </w:p>
    <w:p w14:paraId="0E45870A" w14:textId="77777777" w:rsidR="00F26A79" w:rsidRPr="006F4B68" w:rsidRDefault="00F26A79" w:rsidP="00F26A79">
      <w:pPr>
        <w:spacing w:before="120" w:after="120" w:line="240" w:lineRule="auto"/>
        <w:ind w:left="120" w:right="120"/>
        <w:jc w:val="center"/>
        <w:rPr>
          <w:rFonts w:ascii="Calibri" w:hAnsi="Calibri" w:cs="Calibri"/>
          <w:color w:val="000000"/>
          <w:sz w:val="27"/>
          <w:szCs w:val="27"/>
        </w:rPr>
      </w:pPr>
      <w:r w:rsidRPr="006F4B68">
        <w:rPr>
          <w:rFonts w:ascii="Calibri" w:eastAsia="Times New Roman" w:hAnsi="Calibri" w:cs="Calibri"/>
          <w:color w:val="000000"/>
          <w:sz w:val="27"/>
          <w:szCs w:val="27"/>
        </w:rPr>
        <w:t> </w:t>
      </w:r>
      <w:r w:rsidRPr="006F4B68">
        <w:rPr>
          <w:rFonts w:ascii="Calibri" w:hAnsi="Calibri" w:cs="Calibri"/>
          <w:color w:val="000000"/>
          <w:sz w:val="27"/>
          <w:szCs w:val="27"/>
        </w:rPr>
        <w:t>A comissão de seleção atribuirá notas de 0 a 10 pontos a cada um dos critérios de avaliação de cada projeto, conforme tabela a seguir:</w:t>
      </w:r>
    </w:p>
    <w:tbl>
      <w:tblPr>
        <w:tblW w:w="9206"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03"/>
        <w:gridCol w:w="5477"/>
        <w:gridCol w:w="2126"/>
      </w:tblGrid>
      <w:tr w:rsidR="00F26A79" w:rsidRPr="006F4B68" w14:paraId="4BD9F7AE" w14:textId="77777777" w:rsidTr="00843D21">
        <w:trPr>
          <w:tblCellSpacing w:w="0" w:type="dxa"/>
        </w:trPr>
        <w:tc>
          <w:tcPr>
            <w:tcW w:w="9206" w:type="dxa"/>
            <w:gridSpan w:val="3"/>
            <w:tcBorders>
              <w:top w:val="outset" w:sz="6" w:space="0" w:color="auto"/>
              <w:left w:val="outset" w:sz="6" w:space="0" w:color="auto"/>
              <w:bottom w:val="outset" w:sz="6" w:space="0" w:color="auto"/>
              <w:right w:val="outset" w:sz="6" w:space="0" w:color="auto"/>
            </w:tcBorders>
            <w:vAlign w:val="center"/>
            <w:hideMark/>
          </w:tcPr>
          <w:p w14:paraId="1C5A3618" w14:textId="17CED5BF" w:rsidR="00F26A79" w:rsidRPr="006F4B68" w:rsidRDefault="00F26A79" w:rsidP="00843D21">
            <w:pPr>
              <w:spacing w:before="120" w:after="120" w:line="240" w:lineRule="auto"/>
              <w:ind w:left="120" w:right="120"/>
              <w:jc w:val="center"/>
              <w:rPr>
                <w:rFonts w:ascii="Calibri" w:eastAsia="Times New Roman" w:hAnsi="Calibri" w:cs="Calibri"/>
                <w:color w:val="000000"/>
                <w:sz w:val="24"/>
                <w:szCs w:val="24"/>
              </w:rPr>
            </w:pPr>
            <w:r w:rsidRPr="006F4B68">
              <w:rPr>
                <w:rFonts w:ascii="Calibri" w:eastAsia="Times New Roman" w:hAnsi="Calibri" w:cs="Calibri"/>
                <w:b/>
                <w:bCs/>
                <w:color w:val="000000"/>
                <w:sz w:val="24"/>
                <w:szCs w:val="24"/>
              </w:rPr>
              <w:t xml:space="preserve">CRITÉRIOS </w:t>
            </w:r>
          </w:p>
        </w:tc>
      </w:tr>
      <w:tr w:rsidR="00F26A79" w:rsidRPr="006F4B68" w14:paraId="72CE0DEF" w14:textId="77777777" w:rsidTr="00843D2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3FFBA90" w14:textId="77777777" w:rsidR="00F26A79" w:rsidRPr="006F4B68" w:rsidRDefault="00F26A79" w:rsidP="00843D21">
            <w:pPr>
              <w:spacing w:before="120" w:after="120" w:line="240" w:lineRule="auto"/>
              <w:ind w:left="120" w:right="120"/>
              <w:jc w:val="center"/>
              <w:rPr>
                <w:rFonts w:ascii="Calibri" w:eastAsia="Times New Roman" w:hAnsi="Calibri" w:cs="Calibri"/>
                <w:color w:val="000000"/>
                <w:sz w:val="24"/>
                <w:szCs w:val="24"/>
              </w:rPr>
            </w:pPr>
            <w:r w:rsidRPr="006F4B68">
              <w:rPr>
                <w:rFonts w:ascii="Calibri" w:eastAsia="Times New Roman" w:hAnsi="Calibri" w:cs="Calibri"/>
                <w:b/>
                <w:bCs/>
                <w:color w:val="000000"/>
                <w:sz w:val="24"/>
                <w:szCs w:val="24"/>
              </w:rPr>
              <w:t>Identificação do Critério</w:t>
            </w:r>
          </w:p>
        </w:tc>
        <w:tc>
          <w:tcPr>
            <w:tcW w:w="5477" w:type="dxa"/>
            <w:tcBorders>
              <w:top w:val="outset" w:sz="6" w:space="0" w:color="auto"/>
              <w:left w:val="outset" w:sz="6" w:space="0" w:color="auto"/>
              <w:bottom w:val="outset" w:sz="6" w:space="0" w:color="auto"/>
              <w:right w:val="outset" w:sz="6" w:space="0" w:color="auto"/>
            </w:tcBorders>
            <w:vAlign w:val="center"/>
            <w:hideMark/>
          </w:tcPr>
          <w:p w14:paraId="04A4CC74" w14:textId="77777777" w:rsidR="00F26A79" w:rsidRPr="006F4B68" w:rsidRDefault="00F26A79" w:rsidP="00843D21">
            <w:pPr>
              <w:spacing w:before="120" w:after="120" w:line="240" w:lineRule="auto"/>
              <w:ind w:left="120" w:right="120"/>
              <w:jc w:val="center"/>
              <w:rPr>
                <w:rFonts w:ascii="Calibri" w:eastAsia="Times New Roman" w:hAnsi="Calibri" w:cs="Calibri"/>
                <w:color w:val="000000"/>
                <w:sz w:val="24"/>
                <w:szCs w:val="24"/>
              </w:rPr>
            </w:pPr>
            <w:r w:rsidRPr="006F4B68">
              <w:rPr>
                <w:rFonts w:ascii="Calibri" w:eastAsia="Times New Roman" w:hAnsi="Calibri" w:cs="Calibri"/>
                <w:b/>
                <w:bCs/>
                <w:color w:val="000000"/>
                <w:sz w:val="24"/>
                <w:szCs w:val="24"/>
              </w:rPr>
              <w:t>Descrição do Critério</w:t>
            </w:r>
          </w:p>
        </w:tc>
        <w:tc>
          <w:tcPr>
            <w:tcW w:w="2126" w:type="dxa"/>
            <w:tcBorders>
              <w:top w:val="outset" w:sz="6" w:space="0" w:color="auto"/>
              <w:left w:val="outset" w:sz="6" w:space="0" w:color="auto"/>
              <w:bottom w:val="outset" w:sz="6" w:space="0" w:color="auto"/>
              <w:right w:val="outset" w:sz="6" w:space="0" w:color="auto"/>
            </w:tcBorders>
            <w:vAlign w:val="center"/>
            <w:hideMark/>
          </w:tcPr>
          <w:p w14:paraId="41444313" w14:textId="77777777" w:rsidR="00F26A79" w:rsidRPr="006F4B68" w:rsidRDefault="00F26A79" w:rsidP="00843D21">
            <w:pPr>
              <w:spacing w:before="120" w:after="120" w:line="240" w:lineRule="auto"/>
              <w:ind w:left="120" w:right="120"/>
              <w:jc w:val="center"/>
              <w:rPr>
                <w:rFonts w:ascii="Calibri" w:eastAsia="Times New Roman" w:hAnsi="Calibri" w:cs="Calibri"/>
                <w:color w:val="000000"/>
                <w:sz w:val="24"/>
                <w:szCs w:val="24"/>
              </w:rPr>
            </w:pPr>
            <w:r w:rsidRPr="006F4B68">
              <w:rPr>
                <w:rFonts w:ascii="Calibri" w:eastAsia="Times New Roman" w:hAnsi="Calibri" w:cs="Calibri"/>
                <w:b/>
                <w:bCs/>
                <w:color w:val="000000"/>
                <w:sz w:val="24"/>
                <w:szCs w:val="24"/>
              </w:rPr>
              <w:t>Pontuação Máxima</w:t>
            </w:r>
          </w:p>
        </w:tc>
      </w:tr>
      <w:tr w:rsidR="00F26A79" w:rsidRPr="006F4B68" w14:paraId="76F1A542" w14:textId="77777777" w:rsidTr="00843D2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5F98873" w14:textId="77777777" w:rsidR="00F26A79" w:rsidRPr="006F4B68" w:rsidRDefault="00F26A79" w:rsidP="00843D21">
            <w:pPr>
              <w:spacing w:before="120" w:after="120" w:line="240" w:lineRule="auto"/>
              <w:ind w:left="120" w:right="120"/>
              <w:jc w:val="center"/>
              <w:rPr>
                <w:rFonts w:ascii="Calibri" w:eastAsia="Times New Roman" w:hAnsi="Calibri" w:cs="Calibri"/>
                <w:color w:val="000000"/>
                <w:sz w:val="24"/>
                <w:szCs w:val="24"/>
              </w:rPr>
            </w:pPr>
            <w:r w:rsidRPr="006F4B68">
              <w:rPr>
                <w:rFonts w:ascii="Calibri" w:eastAsia="Times New Roman" w:hAnsi="Calibri" w:cs="Calibri"/>
                <w:b/>
                <w:bCs/>
                <w:color w:val="000000"/>
                <w:sz w:val="24"/>
                <w:szCs w:val="24"/>
              </w:rPr>
              <w:t>A</w:t>
            </w:r>
          </w:p>
        </w:tc>
        <w:tc>
          <w:tcPr>
            <w:tcW w:w="5477" w:type="dxa"/>
            <w:tcBorders>
              <w:top w:val="outset" w:sz="6" w:space="0" w:color="auto"/>
              <w:left w:val="outset" w:sz="6" w:space="0" w:color="auto"/>
              <w:bottom w:val="outset" w:sz="6" w:space="0" w:color="auto"/>
              <w:right w:val="outset" w:sz="6" w:space="0" w:color="auto"/>
            </w:tcBorders>
            <w:vAlign w:val="center"/>
            <w:hideMark/>
          </w:tcPr>
          <w:p w14:paraId="30F4A315" w14:textId="77777777" w:rsidR="00F26A79" w:rsidRPr="006F4B68" w:rsidRDefault="00F26A79" w:rsidP="00843D21">
            <w:pPr>
              <w:spacing w:before="120" w:after="120" w:line="240" w:lineRule="auto"/>
              <w:ind w:left="120" w:right="120"/>
              <w:jc w:val="center"/>
              <w:rPr>
                <w:rFonts w:ascii="Calibri" w:eastAsia="Times New Roman" w:hAnsi="Calibri" w:cs="Calibri"/>
                <w:color w:val="000000"/>
                <w:sz w:val="24"/>
                <w:szCs w:val="24"/>
              </w:rPr>
            </w:pPr>
            <w:r w:rsidRPr="006F4B68">
              <w:rPr>
                <w:rFonts w:ascii="Calibri" w:eastAsia="Times New Roman" w:hAnsi="Calibri" w:cs="Calibri"/>
                <w:b/>
                <w:bCs/>
                <w:color w:val="000000"/>
                <w:sz w:val="24"/>
                <w:szCs w:val="24"/>
              </w:rPr>
              <w:t>Qualidade do Projeto - Coerência do objeto, objetivos, justificativa e metas do projeto - </w:t>
            </w:r>
            <w:r w:rsidRPr="006F4B68">
              <w:rPr>
                <w:rFonts w:ascii="Calibri" w:eastAsia="Times New Roman" w:hAnsi="Calibri" w:cs="Calibri"/>
                <w:color w:val="000000"/>
                <w:sz w:val="24"/>
                <w:szCs w:val="24"/>
              </w:rPr>
              <w:t>Avaliar se o conteúdo do projeto apresenta coerência, observando o objeto, a justificativa e as metas, sendo possível visualizar os resultados que serão obtidos.</w:t>
            </w:r>
          </w:p>
        </w:tc>
        <w:tc>
          <w:tcPr>
            <w:tcW w:w="2126" w:type="dxa"/>
            <w:tcBorders>
              <w:top w:val="outset" w:sz="6" w:space="0" w:color="auto"/>
              <w:left w:val="outset" w:sz="6" w:space="0" w:color="auto"/>
              <w:bottom w:val="outset" w:sz="6" w:space="0" w:color="auto"/>
              <w:right w:val="outset" w:sz="6" w:space="0" w:color="auto"/>
            </w:tcBorders>
            <w:vAlign w:val="center"/>
            <w:hideMark/>
          </w:tcPr>
          <w:p w14:paraId="34212769" w14:textId="77777777" w:rsidR="00F26A79" w:rsidRPr="006F4B68" w:rsidRDefault="00F26A79" w:rsidP="00843D21">
            <w:pPr>
              <w:spacing w:before="120" w:after="120" w:line="240" w:lineRule="auto"/>
              <w:ind w:left="120" w:right="120"/>
              <w:jc w:val="center"/>
              <w:rPr>
                <w:rFonts w:ascii="Calibri" w:eastAsia="Times New Roman" w:hAnsi="Calibri" w:cs="Calibri"/>
                <w:color w:val="000000"/>
                <w:sz w:val="24"/>
                <w:szCs w:val="24"/>
              </w:rPr>
            </w:pPr>
            <w:r w:rsidRPr="006F4B68">
              <w:rPr>
                <w:rFonts w:ascii="Calibri" w:eastAsia="Times New Roman" w:hAnsi="Calibri" w:cs="Calibri"/>
                <w:color w:val="000000"/>
                <w:sz w:val="24"/>
                <w:szCs w:val="24"/>
              </w:rPr>
              <w:t>10</w:t>
            </w:r>
          </w:p>
        </w:tc>
      </w:tr>
      <w:tr w:rsidR="00F26A79" w:rsidRPr="006F4B68" w14:paraId="2960F9E8" w14:textId="77777777" w:rsidTr="00843D2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F5DC512" w14:textId="77777777" w:rsidR="00F26A79" w:rsidRPr="006F4B68" w:rsidRDefault="00F26A79" w:rsidP="00843D21">
            <w:pPr>
              <w:spacing w:before="120" w:after="120" w:line="240" w:lineRule="auto"/>
              <w:ind w:left="120" w:right="120"/>
              <w:jc w:val="center"/>
              <w:rPr>
                <w:rFonts w:ascii="Calibri" w:eastAsia="Times New Roman" w:hAnsi="Calibri" w:cs="Calibri"/>
                <w:color w:val="000000"/>
                <w:sz w:val="24"/>
                <w:szCs w:val="24"/>
              </w:rPr>
            </w:pPr>
            <w:r w:rsidRPr="006F4B68">
              <w:rPr>
                <w:rFonts w:ascii="Calibri" w:eastAsia="Times New Roman" w:hAnsi="Calibri" w:cs="Calibri"/>
                <w:b/>
                <w:bCs/>
                <w:color w:val="000000"/>
                <w:sz w:val="24"/>
                <w:szCs w:val="24"/>
              </w:rPr>
              <w:t>B</w:t>
            </w:r>
          </w:p>
        </w:tc>
        <w:tc>
          <w:tcPr>
            <w:tcW w:w="5477" w:type="dxa"/>
            <w:tcBorders>
              <w:top w:val="outset" w:sz="6" w:space="0" w:color="auto"/>
              <w:left w:val="outset" w:sz="6" w:space="0" w:color="auto"/>
              <w:bottom w:val="outset" w:sz="6" w:space="0" w:color="auto"/>
              <w:right w:val="outset" w:sz="6" w:space="0" w:color="auto"/>
            </w:tcBorders>
            <w:vAlign w:val="center"/>
            <w:hideMark/>
          </w:tcPr>
          <w:p w14:paraId="3B5E1330" w14:textId="77777777" w:rsidR="00F26A79" w:rsidRPr="006F4B68" w:rsidRDefault="00F26A79" w:rsidP="00843D21">
            <w:pPr>
              <w:spacing w:before="120" w:after="120" w:line="240" w:lineRule="auto"/>
              <w:ind w:left="120" w:right="120"/>
              <w:jc w:val="center"/>
              <w:rPr>
                <w:rFonts w:ascii="Calibri" w:eastAsia="Times New Roman" w:hAnsi="Calibri" w:cs="Calibri"/>
                <w:color w:val="000000"/>
                <w:sz w:val="24"/>
                <w:szCs w:val="24"/>
              </w:rPr>
            </w:pPr>
            <w:r w:rsidRPr="006F4B68">
              <w:rPr>
                <w:rFonts w:ascii="Calibri" w:eastAsia="Times New Roman" w:hAnsi="Calibri" w:cs="Calibri"/>
                <w:b/>
                <w:bCs/>
                <w:color w:val="000000"/>
                <w:sz w:val="24"/>
                <w:szCs w:val="24"/>
              </w:rPr>
              <w:t xml:space="preserve">Relevância da ação proposta para o cenário cultural do município - </w:t>
            </w:r>
            <w:r w:rsidRPr="006F4B68">
              <w:rPr>
                <w:rFonts w:ascii="Calibri" w:eastAsia="Times New Roman" w:hAnsi="Calibri" w:cs="Calibri"/>
                <w:color w:val="000000"/>
                <w:sz w:val="24"/>
                <w:szCs w:val="24"/>
              </w:rPr>
              <w:t xml:space="preserve"> Avaliar quanto a ação contribui para o enriquecimento e valorização da cultura local.  </w:t>
            </w:r>
          </w:p>
        </w:tc>
        <w:tc>
          <w:tcPr>
            <w:tcW w:w="2126" w:type="dxa"/>
            <w:tcBorders>
              <w:top w:val="outset" w:sz="6" w:space="0" w:color="auto"/>
              <w:left w:val="outset" w:sz="6" w:space="0" w:color="auto"/>
              <w:bottom w:val="outset" w:sz="6" w:space="0" w:color="auto"/>
              <w:right w:val="outset" w:sz="6" w:space="0" w:color="auto"/>
            </w:tcBorders>
            <w:vAlign w:val="center"/>
            <w:hideMark/>
          </w:tcPr>
          <w:p w14:paraId="2312F580" w14:textId="77777777" w:rsidR="00F26A79" w:rsidRPr="006F4B68" w:rsidRDefault="00F26A79" w:rsidP="00843D21">
            <w:pPr>
              <w:spacing w:before="120" w:after="120" w:line="240" w:lineRule="auto"/>
              <w:ind w:left="120" w:right="120"/>
              <w:jc w:val="center"/>
              <w:rPr>
                <w:rFonts w:ascii="Calibri" w:eastAsia="Times New Roman" w:hAnsi="Calibri" w:cs="Calibri"/>
                <w:color w:val="000000"/>
                <w:sz w:val="24"/>
                <w:szCs w:val="24"/>
              </w:rPr>
            </w:pPr>
            <w:r w:rsidRPr="006F4B68">
              <w:rPr>
                <w:rFonts w:ascii="Calibri" w:eastAsia="Times New Roman" w:hAnsi="Calibri" w:cs="Calibri"/>
                <w:color w:val="000000"/>
                <w:sz w:val="24"/>
                <w:szCs w:val="24"/>
              </w:rPr>
              <w:t>10</w:t>
            </w:r>
          </w:p>
        </w:tc>
      </w:tr>
      <w:tr w:rsidR="00F26A79" w:rsidRPr="006F4B68" w14:paraId="1C41A1B7" w14:textId="77777777" w:rsidTr="00843D2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85FFAEC" w14:textId="77777777" w:rsidR="00F26A79" w:rsidRPr="006F4B68" w:rsidRDefault="00F26A79" w:rsidP="00843D21">
            <w:pPr>
              <w:spacing w:before="120" w:after="120" w:line="240" w:lineRule="auto"/>
              <w:ind w:left="120" w:right="120"/>
              <w:jc w:val="center"/>
              <w:rPr>
                <w:rFonts w:ascii="Calibri" w:eastAsia="Times New Roman" w:hAnsi="Calibri" w:cs="Calibri"/>
                <w:color w:val="000000"/>
                <w:sz w:val="24"/>
                <w:szCs w:val="24"/>
              </w:rPr>
            </w:pPr>
            <w:r w:rsidRPr="006F4B68">
              <w:rPr>
                <w:rFonts w:ascii="Calibri" w:eastAsia="Times New Roman" w:hAnsi="Calibri" w:cs="Calibri"/>
                <w:b/>
                <w:bCs/>
                <w:color w:val="000000"/>
                <w:sz w:val="24"/>
                <w:szCs w:val="24"/>
              </w:rPr>
              <w:t>C</w:t>
            </w:r>
          </w:p>
        </w:tc>
        <w:tc>
          <w:tcPr>
            <w:tcW w:w="5477" w:type="dxa"/>
            <w:tcBorders>
              <w:top w:val="outset" w:sz="6" w:space="0" w:color="auto"/>
              <w:left w:val="outset" w:sz="6" w:space="0" w:color="auto"/>
              <w:bottom w:val="outset" w:sz="6" w:space="0" w:color="auto"/>
              <w:right w:val="outset" w:sz="6" w:space="0" w:color="auto"/>
            </w:tcBorders>
            <w:vAlign w:val="center"/>
            <w:hideMark/>
          </w:tcPr>
          <w:p w14:paraId="6529E7B4" w14:textId="77777777" w:rsidR="00F26A79" w:rsidRPr="006F4B68" w:rsidRDefault="00F26A79" w:rsidP="00843D21">
            <w:pPr>
              <w:spacing w:before="120" w:after="120" w:line="240" w:lineRule="auto"/>
              <w:ind w:left="120" w:right="120"/>
              <w:jc w:val="center"/>
              <w:rPr>
                <w:rFonts w:ascii="Calibri" w:eastAsia="Times New Roman" w:hAnsi="Calibri" w:cs="Calibri"/>
                <w:color w:val="000000"/>
                <w:sz w:val="24"/>
                <w:szCs w:val="24"/>
              </w:rPr>
            </w:pPr>
            <w:r w:rsidRPr="006F4B68">
              <w:rPr>
                <w:rFonts w:ascii="Calibri" w:eastAsia="Times New Roman" w:hAnsi="Calibri" w:cs="Calibri"/>
                <w:b/>
                <w:bCs/>
                <w:color w:val="000000"/>
                <w:sz w:val="24"/>
                <w:szCs w:val="24"/>
              </w:rPr>
              <w:t xml:space="preserve">Aspectos de integração comunitária na ação proposta pelo projeto –  </w:t>
            </w:r>
            <w:r w:rsidRPr="006F4B68">
              <w:rPr>
                <w:rFonts w:ascii="Calibri" w:eastAsia="Times New Roman" w:hAnsi="Calibri" w:cs="Calibri"/>
                <w:color w:val="000000"/>
                <w:sz w:val="24"/>
                <w:szCs w:val="24"/>
              </w:rPr>
              <w:t xml:space="preserve">Avaliar se o projeto apresenta aspectos de integração comunitária com </w:t>
            </w:r>
            <w:proofErr w:type="gramStart"/>
            <w:r w:rsidRPr="006F4B68">
              <w:rPr>
                <w:rFonts w:ascii="Calibri" w:eastAsia="Times New Roman" w:hAnsi="Calibri" w:cs="Calibri"/>
                <w:color w:val="000000"/>
                <w:sz w:val="24"/>
                <w:szCs w:val="24"/>
              </w:rPr>
              <w:t>ao</w:t>
            </w:r>
            <w:proofErr w:type="gramEnd"/>
            <w:r w:rsidRPr="006F4B68">
              <w:rPr>
                <w:rFonts w:ascii="Calibri" w:eastAsia="Times New Roman" w:hAnsi="Calibri" w:cs="Calibri"/>
                <w:color w:val="000000"/>
                <w:sz w:val="24"/>
                <w:szCs w:val="24"/>
              </w:rPr>
              <w:t xml:space="preserve"> impacto social positivo para a inclusão de pessoas com deficiência, idosos e demais grupos em situação de vulnerabilidade econômica/social. </w:t>
            </w:r>
          </w:p>
        </w:tc>
        <w:tc>
          <w:tcPr>
            <w:tcW w:w="2126" w:type="dxa"/>
            <w:tcBorders>
              <w:top w:val="outset" w:sz="6" w:space="0" w:color="auto"/>
              <w:left w:val="outset" w:sz="6" w:space="0" w:color="auto"/>
              <w:bottom w:val="outset" w:sz="6" w:space="0" w:color="auto"/>
              <w:right w:val="outset" w:sz="6" w:space="0" w:color="auto"/>
            </w:tcBorders>
            <w:vAlign w:val="center"/>
            <w:hideMark/>
          </w:tcPr>
          <w:p w14:paraId="13AAD888" w14:textId="77777777" w:rsidR="00F26A79" w:rsidRPr="006F4B68" w:rsidRDefault="00F26A79" w:rsidP="00843D21">
            <w:pPr>
              <w:spacing w:before="120" w:after="120" w:line="240" w:lineRule="auto"/>
              <w:ind w:left="120" w:right="120"/>
              <w:jc w:val="center"/>
              <w:rPr>
                <w:rFonts w:ascii="Calibri" w:eastAsia="Times New Roman" w:hAnsi="Calibri" w:cs="Calibri"/>
                <w:color w:val="000000"/>
                <w:sz w:val="24"/>
                <w:szCs w:val="24"/>
              </w:rPr>
            </w:pPr>
            <w:r w:rsidRPr="006F4B68">
              <w:rPr>
                <w:rFonts w:ascii="Calibri" w:eastAsia="Times New Roman" w:hAnsi="Calibri" w:cs="Calibri"/>
                <w:color w:val="000000"/>
                <w:sz w:val="24"/>
                <w:szCs w:val="24"/>
              </w:rPr>
              <w:t>10</w:t>
            </w:r>
          </w:p>
        </w:tc>
      </w:tr>
      <w:tr w:rsidR="00F26A79" w:rsidRPr="006F4B68" w14:paraId="017121CA" w14:textId="77777777" w:rsidTr="00843D2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CE5A7D3" w14:textId="77777777" w:rsidR="00F26A79" w:rsidRPr="006F4B68" w:rsidRDefault="00F26A79" w:rsidP="00843D21">
            <w:pPr>
              <w:spacing w:before="120" w:after="120" w:line="240" w:lineRule="auto"/>
              <w:ind w:left="120" w:right="120"/>
              <w:jc w:val="center"/>
              <w:rPr>
                <w:rFonts w:ascii="Calibri" w:eastAsia="Times New Roman" w:hAnsi="Calibri" w:cs="Calibri"/>
                <w:color w:val="000000"/>
                <w:sz w:val="24"/>
                <w:szCs w:val="24"/>
              </w:rPr>
            </w:pPr>
            <w:r w:rsidRPr="006F4B68">
              <w:rPr>
                <w:rFonts w:ascii="Calibri" w:eastAsia="Times New Roman" w:hAnsi="Calibri" w:cs="Calibri"/>
                <w:b/>
                <w:bCs/>
                <w:color w:val="000000"/>
                <w:sz w:val="24"/>
                <w:szCs w:val="24"/>
              </w:rPr>
              <w:t>D</w:t>
            </w:r>
          </w:p>
        </w:tc>
        <w:tc>
          <w:tcPr>
            <w:tcW w:w="5477" w:type="dxa"/>
            <w:tcBorders>
              <w:top w:val="outset" w:sz="6" w:space="0" w:color="auto"/>
              <w:left w:val="outset" w:sz="6" w:space="0" w:color="auto"/>
              <w:bottom w:val="outset" w:sz="6" w:space="0" w:color="auto"/>
              <w:right w:val="outset" w:sz="6" w:space="0" w:color="auto"/>
            </w:tcBorders>
            <w:vAlign w:val="center"/>
            <w:hideMark/>
          </w:tcPr>
          <w:p w14:paraId="316401ED" w14:textId="77777777" w:rsidR="00F26A79" w:rsidRPr="006F4B68" w:rsidRDefault="00F26A79" w:rsidP="00843D21">
            <w:pPr>
              <w:spacing w:before="120" w:after="120" w:line="240" w:lineRule="auto"/>
              <w:ind w:left="120" w:right="120"/>
              <w:jc w:val="center"/>
              <w:rPr>
                <w:rFonts w:ascii="Calibri" w:eastAsia="Times New Roman" w:hAnsi="Calibri" w:cs="Calibri"/>
                <w:color w:val="000000"/>
                <w:sz w:val="24"/>
                <w:szCs w:val="24"/>
              </w:rPr>
            </w:pPr>
            <w:r w:rsidRPr="006F4B68">
              <w:rPr>
                <w:rFonts w:ascii="Calibri" w:eastAsia="Times New Roman" w:hAnsi="Calibri" w:cs="Calibri"/>
                <w:b/>
                <w:bCs/>
                <w:color w:val="000000"/>
                <w:sz w:val="24"/>
                <w:szCs w:val="24"/>
              </w:rPr>
              <w:t>Coerência da planilha orçamentária e do cronograma de execução  com as metas, resultados e desdobramentos do projeto proposto - </w:t>
            </w:r>
            <w:r w:rsidRPr="006F4B68">
              <w:rPr>
                <w:rFonts w:ascii="Calibri" w:eastAsia="Times New Roman" w:hAnsi="Calibri" w:cs="Calibri"/>
                <w:color w:val="000000"/>
                <w:sz w:val="24"/>
                <w:szCs w:val="24"/>
              </w:rPr>
              <w:t>Analisar a viabilidade técnica do projeto sob o ponto de vista dos gastos previstos na planilha orçamentária, sua execução e a adequação ao objeto, metas e objetivos previstos. Também considerar, para fins de avaliação a coerência dos valores e quantidades dos itens relacionados na planilha orçamentária do projeto. </w:t>
            </w:r>
          </w:p>
        </w:tc>
        <w:tc>
          <w:tcPr>
            <w:tcW w:w="2126" w:type="dxa"/>
            <w:tcBorders>
              <w:top w:val="outset" w:sz="6" w:space="0" w:color="auto"/>
              <w:left w:val="outset" w:sz="6" w:space="0" w:color="auto"/>
              <w:bottom w:val="outset" w:sz="6" w:space="0" w:color="auto"/>
              <w:right w:val="outset" w:sz="6" w:space="0" w:color="auto"/>
            </w:tcBorders>
            <w:vAlign w:val="center"/>
            <w:hideMark/>
          </w:tcPr>
          <w:p w14:paraId="64AAA462" w14:textId="77777777" w:rsidR="00F26A79" w:rsidRPr="006F4B68" w:rsidRDefault="00F26A79" w:rsidP="00843D21">
            <w:pPr>
              <w:spacing w:before="120" w:after="120" w:line="240" w:lineRule="auto"/>
              <w:ind w:left="120" w:right="120"/>
              <w:jc w:val="center"/>
              <w:rPr>
                <w:rFonts w:ascii="Calibri" w:eastAsia="Times New Roman" w:hAnsi="Calibri" w:cs="Calibri"/>
                <w:color w:val="000000"/>
                <w:sz w:val="24"/>
                <w:szCs w:val="24"/>
              </w:rPr>
            </w:pPr>
            <w:r w:rsidRPr="006F4B68">
              <w:rPr>
                <w:rFonts w:ascii="Calibri" w:eastAsia="Times New Roman" w:hAnsi="Calibri" w:cs="Calibri"/>
                <w:color w:val="000000"/>
                <w:sz w:val="24"/>
                <w:szCs w:val="24"/>
              </w:rPr>
              <w:t>10</w:t>
            </w:r>
          </w:p>
        </w:tc>
      </w:tr>
      <w:tr w:rsidR="00F26A79" w:rsidRPr="006F4B68" w14:paraId="5154264F" w14:textId="77777777" w:rsidTr="00843D2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C2A0238" w14:textId="77777777" w:rsidR="00F26A79" w:rsidRPr="006F4B68" w:rsidRDefault="00F26A79" w:rsidP="00843D21">
            <w:pPr>
              <w:spacing w:before="120" w:after="120" w:line="240" w:lineRule="auto"/>
              <w:ind w:left="120" w:right="120"/>
              <w:jc w:val="center"/>
              <w:rPr>
                <w:rFonts w:ascii="Calibri" w:eastAsia="Times New Roman" w:hAnsi="Calibri" w:cs="Calibri"/>
                <w:color w:val="000000"/>
                <w:sz w:val="24"/>
                <w:szCs w:val="24"/>
              </w:rPr>
            </w:pPr>
            <w:r w:rsidRPr="006F4B68">
              <w:rPr>
                <w:rFonts w:ascii="Calibri" w:eastAsia="Times New Roman" w:hAnsi="Calibri" w:cs="Calibri"/>
                <w:b/>
                <w:bCs/>
                <w:color w:val="000000"/>
                <w:sz w:val="24"/>
                <w:szCs w:val="24"/>
              </w:rPr>
              <w:t>E</w:t>
            </w:r>
          </w:p>
        </w:tc>
        <w:tc>
          <w:tcPr>
            <w:tcW w:w="5477" w:type="dxa"/>
            <w:tcBorders>
              <w:top w:val="outset" w:sz="6" w:space="0" w:color="auto"/>
              <w:left w:val="outset" w:sz="6" w:space="0" w:color="auto"/>
              <w:bottom w:val="outset" w:sz="6" w:space="0" w:color="auto"/>
              <w:right w:val="outset" w:sz="6" w:space="0" w:color="auto"/>
            </w:tcBorders>
            <w:vAlign w:val="center"/>
            <w:hideMark/>
          </w:tcPr>
          <w:p w14:paraId="22A41542" w14:textId="77777777" w:rsidR="00F26A79" w:rsidRPr="006F4B68" w:rsidRDefault="00F26A79" w:rsidP="00843D21">
            <w:pPr>
              <w:spacing w:before="120" w:after="120" w:line="240" w:lineRule="auto"/>
              <w:ind w:left="120" w:right="120"/>
              <w:jc w:val="center"/>
              <w:rPr>
                <w:rFonts w:ascii="Calibri" w:eastAsia="Times New Roman" w:hAnsi="Calibri" w:cs="Calibri"/>
                <w:color w:val="000000"/>
                <w:sz w:val="24"/>
                <w:szCs w:val="24"/>
              </w:rPr>
            </w:pPr>
            <w:r w:rsidRPr="006F4B68">
              <w:rPr>
                <w:rFonts w:ascii="Calibri" w:eastAsia="Times New Roman" w:hAnsi="Calibri" w:cs="Calibri"/>
                <w:b/>
                <w:bCs/>
                <w:color w:val="000000"/>
                <w:sz w:val="24"/>
                <w:szCs w:val="24"/>
              </w:rPr>
              <w:t>Coerência do Plano de Divulgação ao Cronograma, Objetivos e Metas do projeto proposto - A</w:t>
            </w:r>
            <w:r w:rsidRPr="006F4B68">
              <w:rPr>
                <w:rFonts w:ascii="Calibri" w:eastAsia="Times New Roman" w:hAnsi="Calibri" w:cs="Calibri"/>
                <w:color w:val="000000"/>
                <w:sz w:val="24"/>
                <w:szCs w:val="24"/>
              </w:rPr>
              <w:t>valiar e valorar a viabilidade técnica e comunicacional com o público-alvo do projeto, mediante as estratégias, mídias e materiais apresentados, bem como a capacidade de executá-los. </w:t>
            </w:r>
          </w:p>
        </w:tc>
        <w:tc>
          <w:tcPr>
            <w:tcW w:w="2126" w:type="dxa"/>
            <w:tcBorders>
              <w:top w:val="outset" w:sz="6" w:space="0" w:color="auto"/>
              <w:left w:val="outset" w:sz="6" w:space="0" w:color="auto"/>
              <w:bottom w:val="outset" w:sz="6" w:space="0" w:color="auto"/>
              <w:right w:val="outset" w:sz="6" w:space="0" w:color="auto"/>
            </w:tcBorders>
            <w:vAlign w:val="center"/>
            <w:hideMark/>
          </w:tcPr>
          <w:p w14:paraId="0BD04E2F" w14:textId="77777777" w:rsidR="00F26A79" w:rsidRPr="006F4B68" w:rsidRDefault="00F26A79" w:rsidP="00843D21">
            <w:pPr>
              <w:spacing w:before="120" w:after="120" w:line="240" w:lineRule="auto"/>
              <w:ind w:left="120" w:right="120"/>
              <w:jc w:val="center"/>
              <w:rPr>
                <w:rFonts w:ascii="Calibri" w:eastAsia="Times New Roman" w:hAnsi="Calibri" w:cs="Calibri"/>
                <w:color w:val="000000"/>
                <w:sz w:val="24"/>
                <w:szCs w:val="24"/>
              </w:rPr>
            </w:pPr>
            <w:r w:rsidRPr="006F4B68">
              <w:rPr>
                <w:rFonts w:ascii="Calibri" w:eastAsia="Times New Roman" w:hAnsi="Calibri" w:cs="Calibri"/>
                <w:color w:val="000000"/>
                <w:sz w:val="24"/>
                <w:szCs w:val="24"/>
              </w:rPr>
              <w:t>10</w:t>
            </w:r>
          </w:p>
        </w:tc>
      </w:tr>
      <w:tr w:rsidR="00F26A79" w:rsidRPr="006F4B68" w14:paraId="0D453357" w14:textId="77777777" w:rsidTr="00843D2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44E783F" w14:textId="77777777" w:rsidR="00F26A79" w:rsidRPr="006F4B68" w:rsidRDefault="00F26A79" w:rsidP="00843D21">
            <w:pPr>
              <w:spacing w:before="120" w:after="120" w:line="240" w:lineRule="auto"/>
              <w:ind w:left="120" w:right="120"/>
              <w:jc w:val="center"/>
              <w:rPr>
                <w:rFonts w:ascii="Calibri" w:eastAsia="Times New Roman" w:hAnsi="Calibri" w:cs="Calibri"/>
                <w:color w:val="000000"/>
                <w:sz w:val="24"/>
                <w:szCs w:val="24"/>
              </w:rPr>
            </w:pPr>
            <w:r w:rsidRPr="006F4B68">
              <w:rPr>
                <w:rFonts w:ascii="Calibri" w:eastAsia="Times New Roman" w:hAnsi="Calibri" w:cs="Calibri"/>
                <w:b/>
                <w:bCs/>
                <w:color w:val="000000"/>
                <w:sz w:val="24"/>
                <w:szCs w:val="24"/>
              </w:rPr>
              <w:lastRenderedPageBreak/>
              <w:t>F</w:t>
            </w:r>
          </w:p>
        </w:tc>
        <w:tc>
          <w:tcPr>
            <w:tcW w:w="5477" w:type="dxa"/>
            <w:tcBorders>
              <w:top w:val="outset" w:sz="6" w:space="0" w:color="auto"/>
              <w:left w:val="outset" w:sz="6" w:space="0" w:color="auto"/>
              <w:bottom w:val="outset" w:sz="6" w:space="0" w:color="auto"/>
              <w:right w:val="outset" w:sz="6" w:space="0" w:color="auto"/>
            </w:tcBorders>
            <w:vAlign w:val="center"/>
            <w:hideMark/>
          </w:tcPr>
          <w:p w14:paraId="7167D0AA" w14:textId="48956B2A" w:rsidR="00F26A79" w:rsidRPr="006F4B68" w:rsidRDefault="00F26A79" w:rsidP="00843D21">
            <w:pPr>
              <w:spacing w:before="120" w:after="120" w:line="240" w:lineRule="auto"/>
              <w:ind w:left="120" w:right="120"/>
              <w:jc w:val="center"/>
              <w:rPr>
                <w:rFonts w:ascii="Calibri" w:eastAsia="Times New Roman" w:hAnsi="Calibri" w:cs="Calibri"/>
                <w:color w:val="000000"/>
                <w:sz w:val="24"/>
                <w:szCs w:val="24"/>
              </w:rPr>
            </w:pPr>
            <w:r w:rsidRPr="006F4B68">
              <w:rPr>
                <w:rFonts w:ascii="Calibri" w:eastAsia="Times New Roman" w:hAnsi="Calibri" w:cs="Calibri"/>
                <w:b/>
                <w:bCs/>
                <w:color w:val="000000"/>
                <w:sz w:val="24"/>
                <w:szCs w:val="24"/>
              </w:rPr>
              <w:t>Compatibilidade da ficha técnica com as atividades desenvolvidas – </w:t>
            </w:r>
            <w:r w:rsidRPr="006F4B68">
              <w:rPr>
                <w:rFonts w:ascii="Calibri" w:eastAsia="Times New Roman" w:hAnsi="Calibri" w:cs="Calibri"/>
                <w:color w:val="000000"/>
                <w:sz w:val="24"/>
                <w:szCs w:val="24"/>
              </w:rPr>
              <w:t xml:space="preserve">Avaliar a carreira dos profissionais que compõem o corpo técnico e artístico (portifólio), verificando a coerência em relação às atribuições que serão executadas no projeto ( considerar os </w:t>
            </w:r>
            <w:r w:rsidR="007871EA" w:rsidRPr="006F4B68">
              <w:rPr>
                <w:rFonts w:ascii="Calibri" w:eastAsia="Times New Roman" w:hAnsi="Calibri" w:cs="Calibri"/>
                <w:color w:val="000000"/>
                <w:sz w:val="24"/>
                <w:szCs w:val="24"/>
              </w:rPr>
              <w:t>currículo</w:t>
            </w:r>
            <w:r w:rsidRPr="006F4B68">
              <w:rPr>
                <w:rFonts w:ascii="Calibri" w:eastAsia="Times New Roman" w:hAnsi="Calibri" w:cs="Calibri"/>
                <w:color w:val="000000"/>
                <w:sz w:val="24"/>
                <w:szCs w:val="24"/>
              </w:rPr>
              <w:t xml:space="preserve"> dos membros da ficha técnica).</w:t>
            </w:r>
          </w:p>
        </w:tc>
        <w:tc>
          <w:tcPr>
            <w:tcW w:w="2126" w:type="dxa"/>
            <w:tcBorders>
              <w:top w:val="outset" w:sz="6" w:space="0" w:color="auto"/>
              <w:left w:val="outset" w:sz="6" w:space="0" w:color="auto"/>
              <w:bottom w:val="outset" w:sz="6" w:space="0" w:color="auto"/>
              <w:right w:val="outset" w:sz="6" w:space="0" w:color="auto"/>
            </w:tcBorders>
            <w:vAlign w:val="center"/>
            <w:hideMark/>
          </w:tcPr>
          <w:p w14:paraId="36BD0A69" w14:textId="77777777" w:rsidR="00F26A79" w:rsidRPr="006F4B68" w:rsidRDefault="00F26A79" w:rsidP="00843D21">
            <w:pPr>
              <w:spacing w:before="120" w:after="120" w:line="240" w:lineRule="auto"/>
              <w:ind w:left="120" w:right="120"/>
              <w:jc w:val="center"/>
              <w:rPr>
                <w:rFonts w:ascii="Calibri" w:eastAsia="Times New Roman" w:hAnsi="Calibri" w:cs="Calibri"/>
                <w:color w:val="000000"/>
                <w:sz w:val="24"/>
                <w:szCs w:val="24"/>
              </w:rPr>
            </w:pPr>
            <w:r w:rsidRPr="006F4B68">
              <w:rPr>
                <w:rFonts w:ascii="Calibri" w:eastAsia="Times New Roman" w:hAnsi="Calibri" w:cs="Calibri"/>
                <w:color w:val="000000"/>
                <w:sz w:val="24"/>
                <w:szCs w:val="24"/>
              </w:rPr>
              <w:t>10</w:t>
            </w:r>
          </w:p>
        </w:tc>
      </w:tr>
      <w:tr w:rsidR="00F26A79" w:rsidRPr="006F4B68" w14:paraId="51E93E8E" w14:textId="77777777" w:rsidTr="00843D2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2CF583D" w14:textId="77777777" w:rsidR="00F26A79" w:rsidRPr="006F4B68" w:rsidRDefault="00F26A79" w:rsidP="00843D21">
            <w:pPr>
              <w:spacing w:before="120" w:after="120" w:line="240" w:lineRule="auto"/>
              <w:ind w:left="120" w:right="120"/>
              <w:jc w:val="center"/>
              <w:rPr>
                <w:rFonts w:ascii="Calibri" w:eastAsia="Times New Roman" w:hAnsi="Calibri" w:cs="Calibri"/>
                <w:color w:val="000000"/>
                <w:sz w:val="24"/>
                <w:szCs w:val="24"/>
              </w:rPr>
            </w:pPr>
            <w:r w:rsidRPr="006F4B68">
              <w:rPr>
                <w:rFonts w:ascii="Calibri" w:eastAsia="Times New Roman" w:hAnsi="Calibri" w:cs="Calibri"/>
                <w:b/>
                <w:bCs/>
                <w:color w:val="000000"/>
                <w:sz w:val="24"/>
                <w:szCs w:val="24"/>
              </w:rPr>
              <w:t>G</w:t>
            </w:r>
          </w:p>
        </w:tc>
        <w:tc>
          <w:tcPr>
            <w:tcW w:w="5477" w:type="dxa"/>
            <w:tcBorders>
              <w:top w:val="outset" w:sz="6" w:space="0" w:color="auto"/>
              <w:left w:val="outset" w:sz="6" w:space="0" w:color="auto"/>
              <w:bottom w:val="outset" w:sz="6" w:space="0" w:color="auto"/>
              <w:right w:val="outset" w:sz="6" w:space="0" w:color="auto"/>
            </w:tcBorders>
            <w:vAlign w:val="center"/>
            <w:hideMark/>
          </w:tcPr>
          <w:p w14:paraId="5778E883" w14:textId="6239AEEE" w:rsidR="00F26A79" w:rsidRPr="006F4B68" w:rsidRDefault="00F26A79" w:rsidP="00843D21">
            <w:pPr>
              <w:spacing w:before="120" w:after="120" w:line="240" w:lineRule="auto"/>
              <w:ind w:left="120" w:right="120"/>
              <w:jc w:val="center"/>
              <w:rPr>
                <w:rFonts w:ascii="Calibri" w:eastAsia="Times New Roman" w:hAnsi="Calibri" w:cs="Calibri"/>
                <w:color w:val="000000"/>
                <w:sz w:val="24"/>
                <w:szCs w:val="24"/>
              </w:rPr>
            </w:pPr>
            <w:r w:rsidRPr="006F4B68">
              <w:rPr>
                <w:rFonts w:ascii="Calibri" w:eastAsia="Times New Roman" w:hAnsi="Calibri" w:cs="Calibri"/>
                <w:b/>
                <w:bCs/>
                <w:color w:val="000000"/>
                <w:sz w:val="24"/>
                <w:szCs w:val="24"/>
              </w:rPr>
              <w:t xml:space="preserve">Trajetória artística e cultural do proponente -  </w:t>
            </w:r>
            <w:r w:rsidRPr="006F4B68">
              <w:rPr>
                <w:sz w:val="24"/>
                <w:szCs w:val="24"/>
              </w:rPr>
              <w:t>Avaliar</w:t>
            </w:r>
            <w:r w:rsidRPr="006F4B68">
              <w:rPr>
                <w:rFonts w:ascii="Calibri" w:eastAsia="Times New Roman" w:hAnsi="Calibri" w:cs="Calibri"/>
                <w:b/>
                <w:bCs/>
                <w:color w:val="000000"/>
                <w:sz w:val="24"/>
                <w:szCs w:val="24"/>
              </w:rPr>
              <w:t xml:space="preserve"> </w:t>
            </w:r>
            <w:r w:rsidRPr="006F4B68">
              <w:rPr>
                <w:rFonts w:ascii="Calibri" w:eastAsia="Times New Roman" w:hAnsi="Calibri" w:cs="Calibri"/>
                <w:color w:val="000000"/>
                <w:sz w:val="24"/>
                <w:szCs w:val="24"/>
              </w:rPr>
              <w:t xml:space="preserve"> a carreira do proponente, com base no </w:t>
            </w:r>
            <w:r w:rsidR="007871EA" w:rsidRPr="006F4B68">
              <w:rPr>
                <w:rFonts w:ascii="Calibri" w:eastAsia="Times New Roman" w:hAnsi="Calibri" w:cs="Calibri"/>
                <w:color w:val="000000"/>
                <w:sz w:val="24"/>
                <w:szCs w:val="24"/>
              </w:rPr>
              <w:t>currículo</w:t>
            </w:r>
            <w:r w:rsidRPr="006F4B68">
              <w:rPr>
                <w:rFonts w:ascii="Calibri" w:eastAsia="Times New Roman" w:hAnsi="Calibri" w:cs="Calibri"/>
                <w:color w:val="000000"/>
                <w:sz w:val="24"/>
                <w:szCs w:val="24"/>
              </w:rPr>
              <w:t xml:space="preserve"> e </w:t>
            </w:r>
            <w:r w:rsidR="007871EA" w:rsidRPr="006F4B68">
              <w:rPr>
                <w:rFonts w:ascii="Calibri" w:eastAsia="Times New Roman" w:hAnsi="Calibri" w:cs="Calibri"/>
                <w:color w:val="000000"/>
                <w:sz w:val="24"/>
                <w:szCs w:val="24"/>
              </w:rPr>
              <w:t>comprovações</w:t>
            </w:r>
            <w:r w:rsidRPr="006F4B68">
              <w:rPr>
                <w:rFonts w:ascii="Calibri" w:eastAsia="Times New Roman" w:hAnsi="Calibri" w:cs="Calibri"/>
                <w:color w:val="000000"/>
                <w:sz w:val="24"/>
                <w:szCs w:val="24"/>
              </w:rPr>
              <w:t xml:space="preserve"> enviadas juntamente com a proposta </w:t>
            </w:r>
          </w:p>
        </w:tc>
        <w:tc>
          <w:tcPr>
            <w:tcW w:w="2126" w:type="dxa"/>
            <w:tcBorders>
              <w:top w:val="outset" w:sz="6" w:space="0" w:color="auto"/>
              <w:left w:val="outset" w:sz="6" w:space="0" w:color="auto"/>
              <w:bottom w:val="outset" w:sz="6" w:space="0" w:color="auto"/>
              <w:right w:val="outset" w:sz="6" w:space="0" w:color="auto"/>
            </w:tcBorders>
            <w:vAlign w:val="center"/>
            <w:hideMark/>
          </w:tcPr>
          <w:p w14:paraId="547CC6F3" w14:textId="77777777" w:rsidR="00F26A79" w:rsidRPr="006F4B68" w:rsidRDefault="00F26A79" w:rsidP="00843D21">
            <w:pPr>
              <w:spacing w:before="120" w:after="120" w:line="240" w:lineRule="auto"/>
              <w:ind w:left="120" w:right="120"/>
              <w:jc w:val="center"/>
              <w:rPr>
                <w:rFonts w:ascii="Calibri" w:eastAsia="Times New Roman" w:hAnsi="Calibri" w:cs="Calibri"/>
                <w:color w:val="000000"/>
                <w:sz w:val="24"/>
                <w:szCs w:val="24"/>
              </w:rPr>
            </w:pPr>
            <w:r w:rsidRPr="006F4B68">
              <w:rPr>
                <w:rFonts w:ascii="Calibri" w:eastAsia="Times New Roman" w:hAnsi="Calibri" w:cs="Calibri"/>
                <w:color w:val="000000"/>
                <w:sz w:val="24"/>
                <w:szCs w:val="24"/>
              </w:rPr>
              <w:t>10</w:t>
            </w:r>
          </w:p>
        </w:tc>
      </w:tr>
      <w:tr w:rsidR="00F26A79" w:rsidRPr="006F4B68" w14:paraId="41EED250" w14:textId="77777777" w:rsidTr="00843D2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C11A519" w14:textId="77777777" w:rsidR="00F26A79" w:rsidRPr="006F4B68" w:rsidRDefault="00F26A79" w:rsidP="00843D21">
            <w:pPr>
              <w:spacing w:before="120" w:after="120" w:line="240" w:lineRule="auto"/>
              <w:ind w:left="120" w:right="120"/>
              <w:jc w:val="center"/>
              <w:rPr>
                <w:rFonts w:ascii="Calibri" w:eastAsia="Times New Roman" w:hAnsi="Calibri" w:cs="Calibri"/>
                <w:color w:val="000000"/>
                <w:sz w:val="24"/>
                <w:szCs w:val="24"/>
              </w:rPr>
            </w:pPr>
            <w:r w:rsidRPr="006F4B68">
              <w:rPr>
                <w:rFonts w:ascii="Calibri" w:eastAsia="Times New Roman" w:hAnsi="Calibri" w:cs="Calibri"/>
                <w:b/>
                <w:bCs/>
                <w:color w:val="000000"/>
                <w:sz w:val="24"/>
                <w:szCs w:val="24"/>
              </w:rPr>
              <w:t>H</w:t>
            </w:r>
          </w:p>
        </w:tc>
        <w:tc>
          <w:tcPr>
            <w:tcW w:w="5477" w:type="dxa"/>
            <w:tcBorders>
              <w:top w:val="outset" w:sz="6" w:space="0" w:color="auto"/>
              <w:left w:val="outset" w:sz="6" w:space="0" w:color="auto"/>
              <w:bottom w:val="outset" w:sz="6" w:space="0" w:color="auto"/>
              <w:right w:val="outset" w:sz="6" w:space="0" w:color="auto"/>
            </w:tcBorders>
            <w:vAlign w:val="center"/>
            <w:hideMark/>
          </w:tcPr>
          <w:p w14:paraId="4BF7B647" w14:textId="77777777" w:rsidR="00F26A79" w:rsidRPr="006F4B68" w:rsidRDefault="00F26A79" w:rsidP="00843D21">
            <w:pPr>
              <w:spacing w:before="120" w:after="120" w:line="240" w:lineRule="auto"/>
              <w:ind w:left="120" w:right="120"/>
              <w:jc w:val="center"/>
              <w:rPr>
                <w:rFonts w:ascii="Calibri" w:eastAsia="Times New Roman" w:hAnsi="Calibri" w:cs="Calibri"/>
                <w:color w:val="000000"/>
                <w:sz w:val="24"/>
                <w:szCs w:val="24"/>
              </w:rPr>
            </w:pPr>
            <w:r w:rsidRPr="006F4B68">
              <w:rPr>
                <w:rFonts w:ascii="Calibri" w:eastAsia="Times New Roman" w:hAnsi="Calibri" w:cs="Calibri"/>
                <w:b/>
                <w:bCs/>
                <w:color w:val="000000"/>
                <w:sz w:val="24"/>
                <w:szCs w:val="24"/>
              </w:rPr>
              <w:t>Contrapartida – </w:t>
            </w:r>
            <w:r w:rsidRPr="006F4B68">
              <w:rPr>
                <w:rFonts w:ascii="Calibri" w:eastAsia="Times New Roman" w:hAnsi="Calibri" w:cs="Calibri"/>
                <w:color w:val="000000"/>
                <w:sz w:val="24"/>
                <w:szCs w:val="24"/>
              </w:rPr>
              <w:t>Avaliar o interesse público da execução da contrapartida proposta pelo agente cultural</w:t>
            </w:r>
          </w:p>
        </w:tc>
        <w:tc>
          <w:tcPr>
            <w:tcW w:w="2126" w:type="dxa"/>
            <w:tcBorders>
              <w:top w:val="outset" w:sz="6" w:space="0" w:color="auto"/>
              <w:left w:val="outset" w:sz="6" w:space="0" w:color="auto"/>
              <w:bottom w:val="outset" w:sz="6" w:space="0" w:color="auto"/>
              <w:right w:val="outset" w:sz="6" w:space="0" w:color="auto"/>
            </w:tcBorders>
            <w:vAlign w:val="center"/>
            <w:hideMark/>
          </w:tcPr>
          <w:p w14:paraId="7918A7EB" w14:textId="77777777" w:rsidR="00F26A79" w:rsidRPr="006F4B68" w:rsidRDefault="00F26A79" w:rsidP="00843D21">
            <w:pPr>
              <w:spacing w:before="120" w:after="120" w:line="240" w:lineRule="auto"/>
              <w:ind w:left="120" w:right="120"/>
              <w:jc w:val="center"/>
              <w:rPr>
                <w:rFonts w:ascii="Calibri" w:eastAsia="Times New Roman" w:hAnsi="Calibri" w:cs="Calibri"/>
                <w:color w:val="000000"/>
                <w:sz w:val="24"/>
                <w:szCs w:val="24"/>
              </w:rPr>
            </w:pPr>
            <w:r w:rsidRPr="006F4B68">
              <w:rPr>
                <w:rFonts w:ascii="Calibri" w:eastAsia="Times New Roman" w:hAnsi="Calibri" w:cs="Calibri"/>
                <w:color w:val="000000"/>
                <w:sz w:val="24"/>
                <w:szCs w:val="24"/>
              </w:rPr>
              <w:t>10</w:t>
            </w:r>
          </w:p>
        </w:tc>
      </w:tr>
      <w:tr w:rsidR="00F26A79" w:rsidRPr="006F4B68" w14:paraId="74E05840" w14:textId="77777777" w:rsidTr="00843D21">
        <w:trPr>
          <w:tblCellSpacing w:w="0" w:type="dxa"/>
        </w:trPr>
        <w:tc>
          <w:tcPr>
            <w:tcW w:w="7080" w:type="dxa"/>
            <w:gridSpan w:val="2"/>
            <w:tcBorders>
              <w:top w:val="outset" w:sz="6" w:space="0" w:color="auto"/>
              <w:left w:val="outset" w:sz="6" w:space="0" w:color="auto"/>
              <w:bottom w:val="outset" w:sz="6" w:space="0" w:color="auto"/>
              <w:right w:val="outset" w:sz="6" w:space="0" w:color="auto"/>
            </w:tcBorders>
            <w:vAlign w:val="center"/>
            <w:hideMark/>
          </w:tcPr>
          <w:p w14:paraId="02072F4B" w14:textId="74EAB1FD" w:rsidR="00F26A79" w:rsidRPr="006F4B68" w:rsidRDefault="00F26A79" w:rsidP="00843D21">
            <w:pPr>
              <w:spacing w:before="120" w:after="120" w:line="240" w:lineRule="auto"/>
              <w:ind w:left="120" w:right="120"/>
              <w:jc w:val="center"/>
              <w:rPr>
                <w:rFonts w:ascii="Calibri" w:eastAsia="Times New Roman" w:hAnsi="Calibri" w:cs="Calibri"/>
                <w:color w:val="000000"/>
                <w:sz w:val="24"/>
                <w:szCs w:val="24"/>
              </w:rPr>
            </w:pPr>
            <w:r w:rsidRPr="006F4B68">
              <w:rPr>
                <w:rFonts w:ascii="Calibri" w:eastAsia="Times New Roman" w:hAnsi="Calibri" w:cs="Calibri"/>
                <w:b/>
                <w:bCs/>
                <w:color w:val="000000"/>
                <w:sz w:val="24"/>
                <w:szCs w:val="24"/>
              </w:rPr>
              <w:t>PONTUAÇÃO CRITÉRIOS</w:t>
            </w:r>
          </w:p>
        </w:tc>
        <w:tc>
          <w:tcPr>
            <w:tcW w:w="2126" w:type="dxa"/>
            <w:tcBorders>
              <w:top w:val="outset" w:sz="6" w:space="0" w:color="auto"/>
              <w:left w:val="outset" w:sz="6" w:space="0" w:color="auto"/>
              <w:bottom w:val="outset" w:sz="6" w:space="0" w:color="auto"/>
              <w:right w:val="outset" w:sz="6" w:space="0" w:color="auto"/>
            </w:tcBorders>
            <w:vAlign w:val="center"/>
            <w:hideMark/>
          </w:tcPr>
          <w:p w14:paraId="68ADF6C2" w14:textId="77777777" w:rsidR="00F26A79" w:rsidRPr="006F4B68" w:rsidRDefault="00F26A79" w:rsidP="00843D21">
            <w:pPr>
              <w:spacing w:before="120" w:after="120" w:line="240" w:lineRule="auto"/>
              <w:ind w:left="120" w:right="120"/>
              <w:jc w:val="center"/>
              <w:rPr>
                <w:rFonts w:ascii="Calibri" w:eastAsia="Times New Roman" w:hAnsi="Calibri" w:cs="Calibri"/>
                <w:color w:val="000000"/>
                <w:sz w:val="24"/>
                <w:szCs w:val="24"/>
              </w:rPr>
            </w:pPr>
            <w:r w:rsidRPr="006F4B68">
              <w:rPr>
                <w:rFonts w:ascii="Calibri" w:eastAsia="Times New Roman" w:hAnsi="Calibri" w:cs="Calibri"/>
                <w:color w:val="000000"/>
                <w:sz w:val="24"/>
                <w:szCs w:val="24"/>
              </w:rPr>
              <w:t>80</w:t>
            </w:r>
          </w:p>
        </w:tc>
      </w:tr>
    </w:tbl>
    <w:p w14:paraId="5DA6960B" w14:textId="77777777" w:rsidR="00F26A79" w:rsidRPr="006F4B68" w:rsidRDefault="00F26A79" w:rsidP="00F26A79">
      <w:pPr>
        <w:spacing w:before="120" w:after="120" w:line="240" w:lineRule="auto"/>
        <w:ind w:left="120" w:right="120"/>
        <w:rPr>
          <w:rFonts w:ascii="Calibri" w:eastAsia="Times New Roman" w:hAnsi="Calibri" w:cs="Calibri"/>
          <w:color w:val="000000"/>
          <w:sz w:val="27"/>
          <w:szCs w:val="27"/>
        </w:rPr>
      </w:pPr>
    </w:p>
    <w:p w14:paraId="5AD71B81" w14:textId="77777777" w:rsidR="00F26A79" w:rsidRPr="006F4B68" w:rsidRDefault="00F26A79" w:rsidP="00F26A79">
      <w:pPr>
        <w:spacing w:before="120" w:after="120" w:line="240" w:lineRule="auto"/>
        <w:ind w:left="120" w:right="120"/>
        <w:rPr>
          <w:rFonts w:ascii="Calibri" w:eastAsia="Times New Roman" w:hAnsi="Calibri" w:cs="Calibri"/>
          <w:color w:val="000000"/>
          <w:sz w:val="27"/>
          <w:szCs w:val="27"/>
        </w:rPr>
      </w:pPr>
      <w:r w:rsidRPr="006F4B68">
        <w:rPr>
          <w:rFonts w:ascii="Calibri" w:eastAsia="Times New Roman" w:hAnsi="Calibri" w:cs="Calibri"/>
          <w:color w:val="000000"/>
          <w:sz w:val="27"/>
          <w:szCs w:val="27"/>
        </w:rPr>
        <w:t>Além da pontuação acima, o proponente pode receber bônus de pontuação, ou seja, uma pontuação extra, conforme critérios abaixo especificados: </w:t>
      </w:r>
    </w:p>
    <w:p w14:paraId="09471934" w14:textId="77777777" w:rsidR="00F26A79" w:rsidRPr="006F4B68" w:rsidRDefault="00F26A79" w:rsidP="00F26A79">
      <w:pPr>
        <w:spacing w:before="120" w:after="120" w:line="240" w:lineRule="auto"/>
        <w:ind w:right="120"/>
        <w:rPr>
          <w:rFonts w:ascii="Calibri" w:eastAsia="Times New Roman" w:hAnsi="Calibri" w:cs="Calibri"/>
          <w:color w:val="FF0000"/>
          <w:sz w:val="27"/>
          <w:szCs w:val="27"/>
        </w:rPr>
      </w:pPr>
    </w:p>
    <w:tbl>
      <w:tblPr>
        <w:tblW w:w="9026" w:type="dxa"/>
        <w:tblCellMar>
          <w:top w:w="15" w:type="dxa"/>
          <w:left w:w="15" w:type="dxa"/>
          <w:bottom w:w="15" w:type="dxa"/>
          <w:right w:w="15" w:type="dxa"/>
        </w:tblCellMar>
        <w:tblLook w:val="04A0" w:firstRow="1" w:lastRow="0" w:firstColumn="1" w:lastColumn="0" w:noHBand="0" w:noVBand="1"/>
      </w:tblPr>
      <w:tblGrid>
        <w:gridCol w:w="3069"/>
        <w:gridCol w:w="4009"/>
        <w:gridCol w:w="1948"/>
      </w:tblGrid>
      <w:tr w:rsidR="00F26A79" w:rsidRPr="006F4B68" w14:paraId="4087CA88" w14:textId="77777777" w:rsidTr="00843D21">
        <w:trPr>
          <w:trHeight w:val="420"/>
        </w:trPr>
        <w:tc>
          <w:tcPr>
            <w:tcW w:w="0" w:type="auto"/>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9EA49B" w14:textId="77777777" w:rsidR="00F26A79" w:rsidRPr="006F4B68" w:rsidRDefault="00F26A79" w:rsidP="00843D21">
            <w:pPr>
              <w:spacing w:line="240" w:lineRule="auto"/>
              <w:jc w:val="center"/>
              <w:rPr>
                <w:rFonts w:ascii="Arial" w:eastAsia="Times New Roman" w:hAnsi="Arial"/>
                <w:b/>
                <w:bCs/>
                <w:color w:val="000000"/>
              </w:rPr>
            </w:pPr>
            <w:r w:rsidRPr="006F4B68">
              <w:rPr>
                <w:rFonts w:ascii="Arial" w:eastAsia="Times New Roman" w:hAnsi="Arial"/>
                <w:b/>
                <w:bCs/>
                <w:color w:val="000000"/>
              </w:rPr>
              <w:t xml:space="preserve">PONTUAÇÃO BÔNUS PARA PROPONENTES </w:t>
            </w:r>
          </w:p>
          <w:p w14:paraId="6C1D7113" w14:textId="77777777" w:rsidR="00F26A79" w:rsidRPr="006F4B68" w:rsidRDefault="00F26A79" w:rsidP="00843D21">
            <w:pPr>
              <w:spacing w:line="240" w:lineRule="auto"/>
              <w:jc w:val="center"/>
              <w:rPr>
                <w:rFonts w:ascii="Times New Roman" w:eastAsia="Times New Roman" w:hAnsi="Times New Roman" w:cs="Times New Roman"/>
                <w:sz w:val="24"/>
                <w:szCs w:val="24"/>
              </w:rPr>
            </w:pPr>
            <w:r w:rsidRPr="006F4B68">
              <w:rPr>
                <w:rFonts w:ascii="Arial" w:eastAsia="Times New Roman" w:hAnsi="Arial"/>
                <w:b/>
                <w:bCs/>
                <w:color w:val="000000"/>
                <w:highlight w:val="yellow"/>
              </w:rPr>
              <w:t>PESSOAS FÍSICAS</w:t>
            </w:r>
          </w:p>
        </w:tc>
      </w:tr>
      <w:tr w:rsidR="00F26A79" w:rsidRPr="006F4B68" w14:paraId="51D2C027" w14:textId="77777777" w:rsidTr="00843D2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719B26" w14:textId="77777777" w:rsidR="00F26A79" w:rsidRPr="006F4B68" w:rsidRDefault="00F26A79" w:rsidP="00843D21">
            <w:pPr>
              <w:spacing w:line="240" w:lineRule="auto"/>
              <w:jc w:val="center"/>
              <w:rPr>
                <w:rFonts w:ascii="Times New Roman" w:eastAsia="Times New Roman" w:hAnsi="Times New Roman" w:cs="Times New Roman"/>
                <w:sz w:val="24"/>
                <w:szCs w:val="24"/>
              </w:rPr>
            </w:pPr>
            <w:r w:rsidRPr="006F4B68">
              <w:rPr>
                <w:rFonts w:ascii="Arial" w:eastAsia="Times New Roman" w:hAnsi="Arial"/>
                <w:b/>
                <w:bCs/>
                <w:color w:val="000000"/>
              </w:rPr>
              <w:t>Identificação do Ponto Extra</w:t>
            </w:r>
          </w:p>
        </w:tc>
        <w:tc>
          <w:tcPr>
            <w:tcW w:w="40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59CF2F" w14:textId="77777777" w:rsidR="00F26A79" w:rsidRPr="006F4B68" w:rsidRDefault="00F26A79" w:rsidP="00843D21">
            <w:pPr>
              <w:spacing w:line="240" w:lineRule="auto"/>
              <w:jc w:val="center"/>
              <w:rPr>
                <w:rFonts w:ascii="Times New Roman" w:eastAsia="Times New Roman" w:hAnsi="Times New Roman" w:cs="Times New Roman"/>
                <w:sz w:val="24"/>
                <w:szCs w:val="24"/>
              </w:rPr>
            </w:pPr>
            <w:r w:rsidRPr="006F4B68">
              <w:rPr>
                <w:rFonts w:ascii="Arial" w:eastAsia="Times New Roman" w:hAnsi="Arial"/>
                <w:b/>
                <w:bCs/>
                <w:color w:val="000000"/>
              </w:rPr>
              <w:t>Descrição do Ponto Extra</w:t>
            </w:r>
          </w:p>
        </w:tc>
        <w:tc>
          <w:tcPr>
            <w:tcW w:w="19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6DF166" w14:textId="77777777" w:rsidR="00F26A79" w:rsidRPr="006F4B68" w:rsidRDefault="00F26A79" w:rsidP="00843D21">
            <w:pPr>
              <w:spacing w:line="240" w:lineRule="auto"/>
              <w:jc w:val="center"/>
              <w:rPr>
                <w:rFonts w:ascii="Times New Roman" w:eastAsia="Times New Roman" w:hAnsi="Times New Roman" w:cs="Times New Roman"/>
                <w:sz w:val="24"/>
                <w:szCs w:val="24"/>
              </w:rPr>
            </w:pPr>
            <w:r w:rsidRPr="006F4B68">
              <w:rPr>
                <w:rFonts w:ascii="Arial" w:eastAsia="Times New Roman" w:hAnsi="Arial"/>
                <w:b/>
                <w:bCs/>
                <w:color w:val="000000"/>
              </w:rPr>
              <w:t>Pontuação Máxima</w:t>
            </w:r>
          </w:p>
        </w:tc>
      </w:tr>
      <w:tr w:rsidR="00F26A79" w:rsidRPr="006F4B68" w14:paraId="67E9AEB4" w14:textId="77777777" w:rsidTr="00843D2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2279CD" w14:textId="77777777" w:rsidR="00F26A79" w:rsidRPr="006F4B68" w:rsidRDefault="00F26A79" w:rsidP="00843D21">
            <w:pPr>
              <w:shd w:val="clear" w:color="auto" w:fill="FFFFFF"/>
              <w:spacing w:before="240" w:after="240" w:line="240" w:lineRule="auto"/>
              <w:jc w:val="center"/>
              <w:rPr>
                <w:rFonts w:ascii="Times New Roman" w:eastAsia="Times New Roman" w:hAnsi="Times New Roman" w:cs="Times New Roman"/>
                <w:sz w:val="24"/>
                <w:szCs w:val="24"/>
              </w:rPr>
            </w:pPr>
            <w:r w:rsidRPr="006F4B68">
              <w:rPr>
                <w:rFonts w:ascii="Arial" w:eastAsia="Times New Roman" w:hAnsi="Arial"/>
                <w:b/>
                <w:bCs/>
                <w:color w:val="000000"/>
              </w:rPr>
              <w:t>I</w:t>
            </w:r>
          </w:p>
        </w:tc>
        <w:tc>
          <w:tcPr>
            <w:tcW w:w="40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A77AF3" w14:textId="77777777" w:rsidR="00F26A79" w:rsidRPr="006F4B68" w:rsidRDefault="00F26A79" w:rsidP="00843D21">
            <w:pPr>
              <w:spacing w:line="240" w:lineRule="auto"/>
              <w:jc w:val="center"/>
              <w:rPr>
                <w:rFonts w:ascii="Times New Roman" w:eastAsia="Times New Roman" w:hAnsi="Times New Roman" w:cs="Times New Roman"/>
                <w:sz w:val="24"/>
                <w:szCs w:val="24"/>
              </w:rPr>
            </w:pPr>
            <w:r w:rsidRPr="006F4B68">
              <w:rPr>
                <w:rFonts w:ascii="Arial" w:eastAsia="Times New Roman" w:hAnsi="Arial"/>
                <w:color w:val="000000"/>
              </w:rPr>
              <w:t>Proponentes do gênero feminino</w:t>
            </w:r>
          </w:p>
        </w:tc>
        <w:tc>
          <w:tcPr>
            <w:tcW w:w="19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248F14" w14:textId="77777777" w:rsidR="00F26A79" w:rsidRPr="006F4B68" w:rsidRDefault="00F26A79" w:rsidP="00843D21">
            <w:pPr>
              <w:spacing w:line="240" w:lineRule="auto"/>
              <w:rPr>
                <w:rFonts w:ascii="Times New Roman" w:eastAsia="Times New Roman" w:hAnsi="Times New Roman" w:cs="Times New Roman"/>
                <w:sz w:val="24"/>
                <w:szCs w:val="24"/>
              </w:rPr>
            </w:pPr>
          </w:p>
          <w:p w14:paraId="37919ABA" w14:textId="77777777" w:rsidR="00F26A79" w:rsidRPr="006F4B68" w:rsidRDefault="00F26A79" w:rsidP="00843D21">
            <w:pPr>
              <w:spacing w:line="240" w:lineRule="auto"/>
              <w:jc w:val="center"/>
              <w:rPr>
                <w:rFonts w:ascii="Times New Roman" w:eastAsia="Times New Roman" w:hAnsi="Times New Roman" w:cs="Times New Roman"/>
                <w:sz w:val="24"/>
                <w:szCs w:val="24"/>
              </w:rPr>
            </w:pPr>
            <w:r w:rsidRPr="006F4B68">
              <w:rPr>
                <w:rFonts w:ascii="Arial" w:eastAsia="Times New Roman" w:hAnsi="Arial"/>
                <w:color w:val="000000"/>
              </w:rPr>
              <w:t>5</w:t>
            </w:r>
          </w:p>
        </w:tc>
      </w:tr>
      <w:tr w:rsidR="00F26A79" w:rsidRPr="006F4B68" w14:paraId="46824118" w14:textId="77777777" w:rsidTr="00843D2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E02721" w14:textId="77777777" w:rsidR="00F26A79" w:rsidRPr="006F4B68" w:rsidRDefault="00F26A79" w:rsidP="00843D21">
            <w:pPr>
              <w:shd w:val="clear" w:color="auto" w:fill="FFFFFF"/>
              <w:spacing w:before="240" w:after="240" w:line="240" w:lineRule="auto"/>
              <w:jc w:val="center"/>
              <w:rPr>
                <w:rFonts w:ascii="Times New Roman" w:eastAsia="Times New Roman" w:hAnsi="Times New Roman" w:cs="Times New Roman"/>
                <w:sz w:val="24"/>
                <w:szCs w:val="24"/>
              </w:rPr>
            </w:pPr>
            <w:r w:rsidRPr="006F4B68">
              <w:rPr>
                <w:rFonts w:ascii="Arial" w:eastAsia="Times New Roman" w:hAnsi="Arial"/>
                <w:b/>
                <w:bCs/>
                <w:color w:val="000000"/>
              </w:rPr>
              <w:t>J</w:t>
            </w:r>
          </w:p>
        </w:tc>
        <w:tc>
          <w:tcPr>
            <w:tcW w:w="40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49DA81" w14:textId="77777777" w:rsidR="00F26A79" w:rsidRPr="006F4B68" w:rsidRDefault="00F26A79" w:rsidP="00843D21">
            <w:pPr>
              <w:spacing w:line="240" w:lineRule="auto"/>
              <w:jc w:val="center"/>
              <w:rPr>
                <w:rFonts w:ascii="Times New Roman" w:eastAsia="Times New Roman" w:hAnsi="Times New Roman" w:cs="Times New Roman"/>
                <w:sz w:val="24"/>
                <w:szCs w:val="24"/>
              </w:rPr>
            </w:pPr>
            <w:r w:rsidRPr="006F4B68">
              <w:rPr>
                <w:rFonts w:ascii="Arial" w:eastAsia="Times New Roman" w:hAnsi="Arial"/>
                <w:color w:val="000000"/>
              </w:rPr>
              <w:t>Proponentes negros e indígenas</w:t>
            </w:r>
          </w:p>
        </w:tc>
        <w:tc>
          <w:tcPr>
            <w:tcW w:w="19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506593" w14:textId="77777777" w:rsidR="00F26A79" w:rsidRPr="006F4B68" w:rsidRDefault="00F26A79" w:rsidP="00843D21">
            <w:pPr>
              <w:spacing w:line="240" w:lineRule="auto"/>
              <w:rPr>
                <w:rFonts w:ascii="Times New Roman" w:eastAsia="Times New Roman" w:hAnsi="Times New Roman" w:cs="Times New Roman"/>
                <w:sz w:val="24"/>
                <w:szCs w:val="24"/>
              </w:rPr>
            </w:pPr>
          </w:p>
          <w:p w14:paraId="175582A9" w14:textId="77777777" w:rsidR="00F26A79" w:rsidRPr="006F4B68" w:rsidRDefault="00F26A79" w:rsidP="00843D21">
            <w:pPr>
              <w:spacing w:line="240" w:lineRule="auto"/>
              <w:jc w:val="center"/>
              <w:rPr>
                <w:rFonts w:ascii="Times New Roman" w:eastAsia="Times New Roman" w:hAnsi="Times New Roman" w:cs="Times New Roman"/>
                <w:sz w:val="24"/>
                <w:szCs w:val="24"/>
              </w:rPr>
            </w:pPr>
            <w:r w:rsidRPr="006F4B68">
              <w:rPr>
                <w:rFonts w:ascii="Arial" w:eastAsia="Times New Roman" w:hAnsi="Arial"/>
                <w:color w:val="000000"/>
              </w:rPr>
              <w:t>5</w:t>
            </w:r>
          </w:p>
        </w:tc>
      </w:tr>
      <w:tr w:rsidR="00F26A79" w:rsidRPr="006F4B68" w14:paraId="5B5A9052" w14:textId="77777777" w:rsidTr="00843D2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081C4D" w14:textId="77777777" w:rsidR="00F26A79" w:rsidRPr="006F4B68" w:rsidRDefault="00F26A79" w:rsidP="00843D21">
            <w:pPr>
              <w:shd w:val="clear" w:color="auto" w:fill="FFFFFF"/>
              <w:spacing w:before="240" w:after="240" w:line="240" w:lineRule="auto"/>
              <w:jc w:val="center"/>
              <w:rPr>
                <w:rFonts w:ascii="Times New Roman" w:eastAsia="Times New Roman" w:hAnsi="Times New Roman" w:cs="Times New Roman"/>
                <w:sz w:val="24"/>
                <w:szCs w:val="24"/>
              </w:rPr>
            </w:pPr>
            <w:r w:rsidRPr="006F4B68">
              <w:rPr>
                <w:rFonts w:ascii="Arial" w:eastAsia="Times New Roman" w:hAnsi="Arial"/>
                <w:b/>
                <w:bCs/>
                <w:color w:val="000000"/>
              </w:rPr>
              <w:t>K</w:t>
            </w:r>
          </w:p>
        </w:tc>
        <w:tc>
          <w:tcPr>
            <w:tcW w:w="40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325CA2" w14:textId="77777777" w:rsidR="00F26A79" w:rsidRPr="006F4B68" w:rsidRDefault="00F26A79" w:rsidP="00843D21">
            <w:pPr>
              <w:spacing w:line="240" w:lineRule="auto"/>
              <w:jc w:val="center"/>
              <w:rPr>
                <w:rFonts w:ascii="Times New Roman" w:eastAsia="Times New Roman" w:hAnsi="Times New Roman" w:cs="Times New Roman"/>
                <w:sz w:val="24"/>
                <w:szCs w:val="24"/>
              </w:rPr>
            </w:pPr>
            <w:r w:rsidRPr="006F4B68">
              <w:rPr>
                <w:rFonts w:ascii="Arial" w:eastAsia="Times New Roman" w:hAnsi="Arial"/>
                <w:color w:val="000000"/>
              </w:rPr>
              <w:t>Proponentes com deficiência</w:t>
            </w:r>
          </w:p>
        </w:tc>
        <w:tc>
          <w:tcPr>
            <w:tcW w:w="19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18A890" w14:textId="77777777" w:rsidR="00F26A79" w:rsidRPr="006F4B68" w:rsidRDefault="00F26A79" w:rsidP="00843D21">
            <w:pPr>
              <w:spacing w:line="240" w:lineRule="auto"/>
              <w:rPr>
                <w:rFonts w:ascii="Times New Roman" w:eastAsia="Times New Roman" w:hAnsi="Times New Roman" w:cs="Times New Roman"/>
                <w:sz w:val="24"/>
                <w:szCs w:val="24"/>
              </w:rPr>
            </w:pPr>
          </w:p>
          <w:p w14:paraId="200783DE" w14:textId="77777777" w:rsidR="00F26A79" w:rsidRPr="006F4B68" w:rsidRDefault="00F26A79" w:rsidP="00843D21">
            <w:pPr>
              <w:spacing w:line="240" w:lineRule="auto"/>
              <w:jc w:val="center"/>
              <w:rPr>
                <w:rFonts w:ascii="Times New Roman" w:eastAsia="Times New Roman" w:hAnsi="Times New Roman" w:cs="Times New Roman"/>
                <w:sz w:val="24"/>
                <w:szCs w:val="24"/>
              </w:rPr>
            </w:pPr>
            <w:r w:rsidRPr="006F4B68">
              <w:rPr>
                <w:rFonts w:ascii="Arial" w:eastAsia="Times New Roman" w:hAnsi="Arial"/>
                <w:color w:val="000000"/>
              </w:rPr>
              <w:t>5</w:t>
            </w:r>
          </w:p>
        </w:tc>
      </w:tr>
      <w:tr w:rsidR="00F26A79" w:rsidRPr="006F4B68" w14:paraId="5F722422" w14:textId="77777777" w:rsidTr="00843D2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5F8E3A" w14:textId="77777777" w:rsidR="00F26A79" w:rsidRPr="006F4B68" w:rsidRDefault="00F26A79" w:rsidP="00843D21">
            <w:pPr>
              <w:shd w:val="clear" w:color="auto" w:fill="FFFFFF"/>
              <w:spacing w:before="240" w:after="240" w:line="240" w:lineRule="auto"/>
              <w:jc w:val="center"/>
              <w:rPr>
                <w:rFonts w:ascii="Times New Roman" w:eastAsia="Times New Roman" w:hAnsi="Times New Roman" w:cs="Times New Roman"/>
                <w:sz w:val="24"/>
                <w:szCs w:val="24"/>
              </w:rPr>
            </w:pPr>
            <w:r w:rsidRPr="006F4B68">
              <w:rPr>
                <w:rFonts w:ascii="Arial" w:eastAsia="Times New Roman" w:hAnsi="Arial"/>
                <w:b/>
                <w:bCs/>
                <w:color w:val="000000"/>
              </w:rPr>
              <w:t>L</w:t>
            </w:r>
          </w:p>
        </w:tc>
        <w:tc>
          <w:tcPr>
            <w:tcW w:w="40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E02B40" w14:textId="77777777" w:rsidR="00F26A79" w:rsidRPr="006F4B68" w:rsidRDefault="00F26A79" w:rsidP="00843D21">
            <w:pPr>
              <w:spacing w:line="240" w:lineRule="auto"/>
              <w:jc w:val="center"/>
              <w:rPr>
                <w:rFonts w:ascii="Times New Roman" w:eastAsia="Times New Roman" w:hAnsi="Times New Roman" w:cs="Times New Roman"/>
                <w:sz w:val="24"/>
                <w:szCs w:val="24"/>
              </w:rPr>
            </w:pPr>
            <w:r w:rsidRPr="006F4B68">
              <w:rPr>
                <w:rFonts w:ascii="Arial" w:eastAsia="Times New Roman" w:hAnsi="Arial"/>
                <w:color w:val="000000"/>
              </w:rPr>
              <w:t>Proponente idosos (acima de 65 anos)</w:t>
            </w:r>
          </w:p>
        </w:tc>
        <w:tc>
          <w:tcPr>
            <w:tcW w:w="19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E80A79" w14:textId="77777777" w:rsidR="00F26A79" w:rsidRPr="006F4B68" w:rsidRDefault="00F26A79" w:rsidP="00843D21">
            <w:pPr>
              <w:spacing w:line="240" w:lineRule="auto"/>
              <w:rPr>
                <w:rFonts w:ascii="Times New Roman" w:eastAsia="Times New Roman" w:hAnsi="Times New Roman" w:cs="Times New Roman"/>
                <w:sz w:val="24"/>
                <w:szCs w:val="24"/>
              </w:rPr>
            </w:pPr>
          </w:p>
          <w:p w14:paraId="02E67DBB" w14:textId="77777777" w:rsidR="00F26A79" w:rsidRPr="006F4B68" w:rsidRDefault="00F26A79" w:rsidP="00843D21">
            <w:pPr>
              <w:spacing w:line="240" w:lineRule="auto"/>
              <w:jc w:val="center"/>
              <w:rPr>
                <w:rFonts w:ascii="Times New Roman" w:eastAsia="Times New Roman" w:hAnsi="Times New Roman" w:cs="Times New Roman"/>
                <w:sz w:val="24"/>
                <w:szCs w:val="24"/>
              </w:rPr>
            </w:pPr>
            <w:r w:rsidRPr="006F4B68">
              <w:rPr>
                <w:rFonts w:ascii="Arial" w:eastAsia="Times New Roman" w:hAnsi="Arial"/>
                <w:color w:val="000000"/>
              </w:rPr>
              <w:t>5</w:t>
            </w:r>
          </w:p>
        </w:tc>
      </w:tr>
      <w:tr w:rsidR="00F26A79" w:rsidRPr="006F4B68" w14:paraId="76229C9C" w14:textId="77777777" w:rsidTr="00843D21">
        <w:trPr>
          <w:trHeight w:val="420"/>
        </w:trPr>
        <w:tc>
          <w:tcPr>
            <w:tcW w:w="7078"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E104D8" w14:textId="77777777" w:rsidR="00F26A79" w:rsidRPr="006F4B68" w:rsidRDefault="00F26A79" w:rsidP="00843D21">
            <w:pPr>
              <w:shd w:val="clear" w:color="auto" w:fill="FFFFFF"/>
              <w:spacing w:before="240" w:after="240" w:line="240" w:lineRule="auto"/>
              <w:jc w:val="center"/>
              <w:rPr>
                <w:rFonts w:ascii="Times New Roman" w:eastAsia="Times New Roman" w:hAnsi="Times New Roman" w:cs="Times New Roman"/>
                <w:sz w:val="24"/>
                <w:szCs w:val="24"/>
              </w:rPr>
            </w:pPr>
            <w:r w:rsidRPr="006F4B68">
              <w:rPr>
                <w:rFonts w:ascii="Arial" w:eastAsia="Times New Roman" w:hAnsi="Arial"/>
                <w:b/>
                <w:bCs/>
                <w:color w:val="000000"/>
              </w:rPr>
              <w:t>PONTUAÇÃO EXTRA TOTAL</w:t>
            </w:r>
          </w:p>
        </w:tc>
        <w:tc>
          <w:tcPr>
            <w:tcW w:w="19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83B0CE" w14:textId="77777777" w:rsidR="00F26A79" w:rsidRPr="006F4B68" w:rsidRDefault="00F26A79" w:rsidP="00843D21">
            <w:pPr>
              <w:shd w:val="clear" w:color="auto" w:fill="FFFFFF"/>
              <w:spacing w:before="240" w:after="240" w:line="240" w:lineRule="auto"/>
              <w:jc w:val="center"/>
              <w:rPr>
                <w:rFonts w:ascii="Times New Roman" w:eastAsia="Times New Roman" w:hAnsi="Times New Roman" w:cs="Times New Roman"/>
                <w:sz w:val="24"/>
                <w:szCs w:val="24"/>
              </w:rPr>
            </w:pPr>
            <w:r w:rsidRPr="006F4B68">
              <w:rPr>
                <w:rFonts w:ascii="Arial" w:eastAsia="Times New Roman" w:hAnsi="Arial"/>
              </w:rPr>
              <w:t>20 PONTOS</w:t>
            </w:r>
          </w:p>
        </w:tc>
      </w:tr>
    </w:tbl>
    <w:p w14:paraId="28DEFB58" w14:textId="77777777" w:rsidR="00F26A79" w:rsidRPr="006F4B68" w:rsidRDefault="00F26A79" w:rsidP="00F26A79">
      <w:pPr>
        <w:spacing w:line="240" w:lineRule="auto"/>
        <w:rPr>
          <w:rFonts w:ascii="Times New Roman" w:eastAsia="Times New Roman" w:hAnsi="Times New Roman" w:cs="Times New Roman"/>
          <w:sz w:val="24"/>
          <w:szCs w:val="24"/>
        </w:rPr>
      </w:pPr>
    </w:p>
    <w:tbl>
      <w:tblPr>
        <w:tblW w:w="9026" w:type="dxa"/>
        <w:tblLayout w:type="fixed"/>
        <w:tblCellMar>
          <w:top w:w="15" w:type="dxa"/>
          <w:left w:w="15" w:type="dxa"/>
          <w:bottom w:w="15" w:type="dxa"/>
          <w:right w:w="15" w:type="dxa"/>
        </w:tblCellMar>
        <w:tblLook w:val="04A0" w:firstRow="1" w:lastRow="0" w:firstColumn="1" w:lastColumn="0" w:noHBand="0" w:noVBand="1"/>
      </w:tblPr>
      <w:tblGrid>
        <w:gridCol w:w="1861"/>
        <w:gridCol w:w="5500"/>
        <w:gridCol w:w="1665"/>
      </w:tblGrid>
      <w:tr w:rsidR="00F26A79" w:rsidRPr="006F4B68" w14:paraId="6BBC966B" w14:textId="77777777" w:rsidTr="00843D21">
        <w:trPr>
          <w:trHeight w:val="420"/>
        </w:trPr>
        <w:tc>
          <w:tcPr>
            <w:tcW w:w="9026"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5D1D63" w14:textId="77777777" w:rsidR="00F26A79" w:rsidRPr="006F4B68" w:rsidRDefault="00F26A79" w:rsidP="00843D21">
            <w:pPr>
              <w:spacing w:line="240" w:lineRule="auto"/>
              <w:jc w:val="center"/>
              <w:rPr>
                <w:rFonts w:ascii="Arial" w:eastAsia="Times New Roman" w:hAnsi="Arial"/>
                <w:b/>
                <w:bCs/>
                <w:color w:val="000000"/>
              </w:rPr>
            </w:pPr>
            <w:r w:rsidRPr="006F4B68">
              <w:rPr>
                <w:rFonts w:ascii="Arial" w:eastAsia="Times New Roman" w:hAnsi="Arial"/>
                <w:b/>
                <w:bCs/>
                <w:color w:val="000000"/>
              </w:rPr>
              <w:t xml:space="preserve">PONTUAÇÃO EXTRA PARA PROPONENTES </w:t>
            </w:r>
          </w:p>
          <w:p w14:paraId="483D1E34" w14:textId="77777777" w:rsidR="00F26A79" w:rsidRPr="006F4B68" w:rsidRDefault="00F26A79" w:rsidP="00843D21">
            <w:pPr>
              <w:spacing w:line="240" w:lineRule="auto"/>
              <w:jc w:val="center"/>
              <w:rPr>
                <w:rFonts w:ascii="Times New Roman" w:eastAsia="Times New Roman" w:hAnsi="Times New Roman" w:cs="Times New Roman"/>
                <w:sz w:val="24"/>
                <w:szCs w:val="24"/>
              </w:rPr>
            </w:pPr>
            <w:r w:rsidRPr="006F4B68">
              <w:rPr>
                <w:rFonts w:ascii="Arial" w:eastAsia="Times New Roman" w:hAnsi="Arial"/>
                <w:b/>
                <w:bCs/>
                <w:color w:val="000000"/>
                <w:highlight w:val="yellow"/>
              </w:rPr>
              <w:t>PESSOAS JURÍDICAS E COLETIVOS OU GRUPOS CULTURAIS SEM CNPJ</w:t>
            </w:r>
          </w:p>
        </w:tc>
      </w:tr>
      <w:tr w:rsidR="00F26A79" w:rsidRPr="006F4B68" w14:paraId="1482DFDD" w14:textId="77777777" w:rsidTr="00843D21">
        <w:tc>
          <w:tcPr>
            <w:tcW w:w="18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E3656E" w14:textId="77777777" w:rsidR="00F26A79" w:rsidRPr="006F4B68" w:rsidRDefault="00F26A79" w:rsidP="00843D21">
            <w:pPr>
              <w:spacing w:line="240" w:lineRule="auto"/>
              <w:jc w:val="center"/>
              <w:rPr>
                <w:rFonts w:ascii="Times New Roman" w:eastAsia="Times New Roman" w:hAnsi="Times New Roman" w:cs="Times New Roman"/>
                <w:sz w:val="24"/>
                <w:szCs w:val="24"/>
              </w:rPr>
            </w:pPr>
            <w:r w:rsidRPr="006F4B68">
              <w:rPr>
                <w:rFonts w:ascii="Arial" w:eastAsia="Times New Roman" w:hAnsi="Arial"/>
                <w:b/>
                <w:bCs/>
                <w:color w:val="000000"/>
              </w:rPr>
              <w:t>Identificação do Ponto Extra</w:t>
            </w:r>
          </w:p>
        </w:tc>
        <w:tc>
          <w:tcPr>
            <w:tcW w:w="5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B70FCA" w14:textId="77777777" w:rsidR="00F26A79" w:rsidRPr="006F4B68" w:rsidRDefault="00F26A79" w:rsidP="00843D21">
            <w:pPr>
              <w:spacing w:line="240" w:lineRule="auto"/>
              <w:jc w:val="center"/>
              <w:rPr>
                <w:rFonts w:ascii="Times New Roman" w:eastAsia="Times New Roman" w:hAnsi="Times New Roman" w:cs="Times New Roman"/>
                <w:sz w:val="24"/>
                <w:szCs w:val="24"/>
              </w:rPr>
            </w:pPr>
            <w:r w:rsidRPr="006F4B68">
              <w:rPr>
                <w:rFonts w:ascii="Arial" w:eastAsia="Times New Roman" w:hAnsi="Arial"/>
                <w:b/>
                <w:bCs/>
                <w:color w:val="000000"/>
              </w:rPr>
              <w:t>Descrição do Ponto Extra</w:t>
            </w:r>
          </w:p>
        </w:tc>
        <w:tc>
          <w:tcPr>
            <w:tcW w:w="16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E5A8A0" w14:textId="77777777" w:rsidR="00F26A79" w:rsidRPr="006F4B68" w:rsidRDefault="00F26A79" w:rsidP="00843D21">
            <w:pPr>
              <w:spacing w:line="240" w:lineRule="auto"/>
              <w:jc w:val="center"/>
              <w:rPr>
                <w:rFonts w:ascii="Times New Roman" w:eastAsia="Times New Roman" w:hAnsi="Times New Roman" w:cs="Times New Roman"/>
                <w:sz w:val="24"/>
                <w:szCs w:val="24"/>
              </w:rPr>
            </w:pPr>
            <w:r w:rsidRPr="006F4B68">
              <w:rPr>
                <w:rFonts w:ascii="Arial" w:eastAsia="Times New Roman" w:hAnsi="Arial"/>
                <w:b/>
                <w:bCs/>
                <w:color w:val="000000"/>
              </w:rPr>
              <w:t>Pontuação Máxima</w:t>
            </w:r>
          </w:p>
        </w:tc>
      </w:tr>
      <w:tr w:rsidR="00F26A79" w:rsidRPr="006F4B68" w14:paraId="4FF8FDB3" w14:textId="77777777" w:rsidTr="00843D21">
        <w:trPr>
          <w:trHeight w:val="548"/>
        </w:trPr>
        <w:tc>
          <w:tcPr>
            <w:tcW w:w="18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D2DDAD" w14:textId="77777777" w:rsidR="00F26A79" w:rsidRPr="006F4B68" w:rsidRDefault="00F26A79" w:rsidP="00843D21">
            <w:pPr>
              <w:shd w:val="clear" w:color="auto" w:fill="FFFFFF"/>
              <w:spacing w:before="240" w:after="240" w:line="240" w:lineRule="auto"/>
              <w:jc w:val="center"/>
              <w:rPr>
                <w:rFonts w:ascii="Times New Roman" w:eastAsia="Times New Roman" w:hAnsi="Times New Roman" w:cs="Times New Roman"/>
                <w:sz w:val="24"/>
                <w:szCs w:val="24"/>
              </w:rPr>
            </w:pPr>
            <w:r w:rsidRPr="006F4B68">
              <w:rPr>
                <w:rFonts w:ascii="Arial" w:eastAsia="Times New Roman" w:hAnsi="Arial"/>
                <w:b/>
                <w:bCs/>
                <w:color w:val="000000"/>
              </w:rPr>
              <w:t>M</w:t>
            </w:r>
          </w:p>
        </w:tc>
        <w:tc>
          <w:tcPr>
            <w:tcW w:w="5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8F1F1F" w14:textId="77777777" w:rsidR="00F26A79" w:rsidRPr="006F4B68" w:rsidRDefault="00F26A79" w:rsidP="00843D21">
            <w:pPr>
              <w:spacing w:line="240" w:lineRule="auto"/>
              <w:jc w:val="center"/>
              <w:rPr>
                <w:rFonts w:ascii="Times New Roman" w:eastAsia="Times New Roman" w:hAnsi="Times New Roman" w:cs="Times New Roman"/>
                <w:sz w:val="24"/>
                <w:szCs w:val="24"/>
              </w:rPr>
            </w:pPr>
            <w:r w:rsidRPr="006F4B68">
              <w:rPr>
                <w:rFonts w:ascii="Arial" w:eastAsia="Times New Roman" w:hAnsi="Arial"/>
                <w:color w:val="000000"/>
              </w:rPr>
              <w:t>Pessoas jurídicas ou coletivos/grupos compostos majoritariamente por pessoas negras ou indígenas</w:t>
            </w:r>
          </w:p>
        </w:tc>
        <w:tc>
          <w:tcPr>
            <w:tcW w:w="16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A9CA0C" w14:textId="77777777" w:rsidR="00F26A79" w:rsidRPr="006F4B68" w:rsidRDefault="00F26A79" w:rsidP="00843D21">
            <w:pPr>
              <w:spacing w:after="240" w:line="240" w:lineRule="auto"/>
              <w:rPr>
                <w:rFonts w:ascii="Times New Roman" w:eastAsia="Times New Roman" w:hAnsi="Times New Roman" w:cs="Times New Roman"/>
                <w:sz w:val="24"/>
                <w:szCs w:val="24"/>
              </w:rPr>
            </w:pPr>
          </w:p>
          <w:p w14:paraId="00B8E36A" w14:textId="77777777" w:rsidR="00F26A79" w:rsidRPr="006F4B68" w:rsidRDefault="00F26A79" w:rsidP="00843D21">
            <w:pPr>
              <w:spacing w:line="240" w:lineRule="auto"/>
              <w:jc w:val="center"/>
              <w:rPr>
                <w:rFonts w:ascii="Times New Roman" w:eastAsia="Times New Roman" w:hAnsi="Times New Roman" w:cs="Times New Roman"/>
                <w:sz w:val="24"/>
                <w:szCs w:val="24"/>
              </w:rPr>
            </w:pPr>
            <w:r w:rsidRPr="006F4B68">
              <w:rPr>
                <w:rFonts w:ascii="Arial" w:eastAsia="Times New Roman" w:hAnsi="Arial"/>
                <w:color w:val="000000"/>
              </w:rPr>
              <w:t>5</w:t>
            </w:r>
          </w:p>
        </w:tc>
      </w:tr>
      <w:tr w:rsidR="00F26A79" w:rsidRPr="006F4B68" w14:paraId="62DCA869" w14:textId="77777777" w:rsidTr="00843D21">
        <w:tc>
          <w:tcPr>
            <w:tcW w:w="18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298B9B" w14:textId="77777777" w:rsidR="00F26A79" w:rsidRPr="006F4B68" w:rsidRDefault="00F26A79" w:rsidP="00843D21">
            <w:pPr>
              <w:shd w:val="clear" w:color="auto" w:fill="FFFFFF"/>
              <w:spacing w:before="240" w:after="240" w:line="240" w:lineRule="auto"/>
              <w:jc w:val="center"/>
              <w:rPr>
                <w:rFonts w:ascii="Times New Roman" w:eastAsia="Times New Roman" w:hAnsi="Times New Roman" w:cs="Times New Roman"/>
                <w:sz w:val="24"/>
                <w:szCs w:val="24"/>
              </w:rPr>
            </w:pPr>
            <w:r w:rsidRPr="006F4B68">
              <w:rPr>
                <w:rFonts w:ascii="Arial" w:eastAsia="Times New Roman" w:hAnsi="Arial"/>
                <w:b/>
                <w:bCs/>
                <w:color w:val="000000"/>
              </w:rPr>
              <w:t>N</w:t>
            </w:r>
          </w:p>
        </w:tc>
        <w:tc>
          <w:tcPr>
            <w:tcW w:w="5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DD7481" w14:textId="77777777" w:rsidR="00F26A79" w:rsidRPr="006F4B68" w:rsidRDefault="00F26A79" w:rsidP="00843D21">
            <w:pPr>
              <w:spacing w:line="240" w:lineRule="auto"/>
              <w:jc w:val="center"/>
              <w:rPr>
                <w:rFonts w:ascii="Times New Roman" w:eastAsia="Times New Roman" w:hAnsi="Times New Roman" w:cs="Times New Roman"/>
                <w:sz w:val="24"/>
                <w:szCs w:val="24"/>
              </w:rPr>
            </w:pPr>
            <w:r w:rsidRPr="006F4B68">
              <w:rPr>
                <w:rFonts w:ascii="Arial" w:eastAsia="Times New Roman" w:hAnsi="Arial"/>
                <w:color w:val="000000"/>
              </w:rPr>
              <w:t>Pessoas jurídicas compostas majoritariamente por mulheres</w:t>
            </w:r>
          </w:p>
        </w:tc>
        <w:tc>
          <w:tcPr>
            <w:tcW w:w="16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CB3F5F" w14:textId="77777777" w:rsidR="00F26A79" w:rsidRPr="006F4B68" w:rsidRDefault="00F26A79" w:rsidP="00843D21">
            <w:pPr>
              <w:spacing w:after="240" w:line="240" w:lineRule="auto"/>
              <w:rPr>
                <w:rFonts w:ascii="Times New Roman" w:eastAsia="Times New Roman" w:hAnsi="Times New Roman" w:cs="Times New Roman"/>
                <w:sz w:val="24"/>
                <w:szCs w:val="24"/>
              </w:rPr>
            </w:pPr>
          </w:p>
          <w:p w14:paraId="7C4AF66D" w14:textId="77777777" w:rsidR="00F26A79" w:rsidRPr="006F4B68" w:rsidRDefault="00F26A79" w:rsidP="00843D21">
            <w:pPr>
              <w:spacing w:line="240" w:lineRule="auto"/>
              <w:jc w:val="center"/>
              <w:rPr>
                <w:rFonts w:ascii="Times New Roman" w:eastAsia="Times New Roman" w:hAnsi="Times New Roman" w:cs="Times New Roman"/>
                <w:sz w:val="24"/>
                <w:szCs w:val="24"/>
              </w:rPr>
            </w:pPr>
            <w:r w:rsidRPr="006F4B68">
              <w:rPr>
                <w:rFonts w:ascii="Arial" w:eastAsia="Times New Roman" w:hAnsi="Arial"/>
                <w:color w:val="000000"/>
              </w:rPr>
              <w:t>5</w:t>
            </w:r>
          </w:p>
        </w:tc>
      </w:tr>
      <w:tr w:rsidR="00F26A79" w:rsidRPr="006F4B68" w14:paraId="43F81361" w14:textId="77777777" w:rsidTr="00843D21">
        <w:tc>
          <w:tcPr>
            <w:tcW w:w="18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35A4E0" w14:textId="77777777" w:rsidR="00F26A79" w:rsidRPr="006F4B68" w:rsidRDefault="00F26A79" w:rsidP="00843D21">
            <w:pPr>
              <w:shd w:val="clear" w:color="auto" w:fill="FFFFFF"/>
              <w:spacing w:before="240" w:after="240" w:line="240" w:lineRule="auto"/>
              <w:jc w:val="center"/>
              <w:rPr>
                <w:rFonts w:ascii="Times New Roman" w:eastAsia="Times New Roman" w:hAnsi="Times New Roman" w:cs="Times New Roman"/>
                <w:sz w:val="24"/>
                <w:szCs w:val="24"/>
              </w:rPr>
            </w:pPr>
            <w:r w:rsidRPr="006F4B68">
              <w:rPr>
                <w:rFonts w:ascii="Arial" w:eastAsia="Times New Roman" w:hAnsi="Arial"/>
                <w:b/>
                <w:bCs/>
                <w:color w:val="000000"/>
              </w:rPr>
              <w:t>O</w:t>
            </w:r>
          </w:p>
        </w:tc>
        <w:tc>
          <w:tcPr>
            <w:tcW w:w="5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031253" w14:textId="77777777" w:rsidR="00F26A79" w:rsidRPr="006F4B68" w:rsidRDefault="00F26A79" w:rsidP="00843D21">
            <w:pPr>
              <w:spacing w:line="240" w:lineRule="auto"/>
              <w:jc w:val="center"/>
              <w:rPr>
                <w:rFonts w:ascii="Times New Roman" w:eastAsia="Times New Roman" w:hAnsi="Times New Roman" w:cs="Times New Roman"/>
                <w:sz w:val="24"/>
                <w:szCs w:val="24"/>
              </w:rPr>
            </w:pPr>
            <w:r w:rsidRPr="006F4B68">
              <w:rPr>
                <w:rFonts w:ascii="Arial" w:eastAsia="Times New Roman" w:hAnsi="Arial"/>
                <w:color w:val="000000"/>
              </w:rPr>
              <w:t>Pessoas jurídicas ou coletivos/grupos compostos majoritariamente por pessoas com deficiência</w:t>
            </w:r>
          </w:p>
        </w:tc>
        <w:tc>
          <w:tcPr>
            <w:tcW w:w="16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E2B1AC" w14:textId="77777777" w:rsidR="00F26A79" w:rsidRPr="006F4B68" w:rsidRDefault="00F26A79" w:rsidP="00843D21">
            <w:pPr>
              <w:spacing w:line="240" w:lineRule="auto"/>
              <w:rPr>
                <w:rFonts w:ascii="Times New Roman" w:eastAsia="Times New Roman" w:hAnsi="Times New Roman" w:cs="Times New Roman"/>
                <w:sz w:val="24"/>
                <w:szCs w:val="24"/>
              </w:rPr>
            </w:pPr>
          </w:p>
          <w:p w14:paraId="4EC7042D" w14:textId="77777777" w:rsidR="00F26A79" w:rsidRPr="006F4B68" w:rsidRDefault="00F26A79" w:rsidP="00843D21">
            <w:pPr>
              <w:spacing w:line="240" w:lineRule="auto"/>
              <w:jc w:val="center"/>
              <w:rPr>
                <w:rFonts w:ascii="Times New Roman" w:eastAsia="Times New Roman" w:hAnsi="Times New Roman" w:cs="Times New Roman"/>
                <w:sz w:val="24"/>
                <w:szCs w:val="24"/>
              </w:rPr>
            </w:pPr>
            <w:r w:rsidRPr="006F4B68">
              <w:rPr>
                <w:rFonts w:ascii="Arial" w:eastAsia="Times New Roman" w:hAnsi="Arial"/>
                <w:color w:val="000000"/>
              </w:rPr>
              <w:t>5</w:t>
            </w:r>
          </w:p>
        </w:tc>
      </w:tr>
      <w:tr w:rsidR="00F26A79" w:rsidRPr="006F4B68" w14:paraId="2A256B68" w14:textId="77777777" w:rsidTr="00843D21">
        <w:tc>
          <w:tcPr>
            <w:tcW w:w="18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0C52B2" w14:textId="77777777" w:rsidR="00F26A79" w:rsidRPr="006F4B68" w:rsidRDefault="00F26A79" w:rsidP="00843D21">
            <w:pPr>
              <w:shd w:val="clear" w:color="auto" w:fill="FFFFFF"/>
              <w:spacing w:before="240" w:line="240" w:lineRule="auto"/>
              <w:jc w:val="center"/>
              <w:rPr>
                <w:rFonts w:ascii="Times New Roman" w:eastAsia="Times New Roman" w:hAnsi="Times New Roman" w:cs="Times New Roman"/>
                <w:sz w:val="24"/>
                <w:szCs w:val="24"/>
              </w:rPr>
            </w:pPr>
          </w:p>
          <w:p w14:paraId="36CD4411" w14:textId="77777777" w:rsidR="00F26A79" w:rsidRPr="006F4B68" w:rsidRDefault="00F26A79" w:rsidP="00843D21">
            <w:pPr>
              <w:shd w:val="clear" w:color="auto" w:fill="FFFFFF"/>
              <w:spacing w:line="240" w:lineRule="auto"/>
              <w:jc w:val="center"/>
              <w:rPr>
                <w:rFonts w:ascii="Times New Roman" w:eastAsia="Times New Roman" w:hAnsi="Times New Roman" w:cs="Times New Roman"/>
                <w:sz w:val="24"/>
                <w:szCs w:val="24"/>
              </w:rPr>
            </w:pPr>
          </w:p>
          <w:p w14:paraId="7BB90C00" w14:textId="77777777" w:rsidR="00F26A79" w:rsidRPr="006F4B68" w:rsidRDefault="00F26A79" w:rsidP="00843D21">
            <w:pPr>
              <w:shd w:val="clear" w:color="auto" w:fill="FFFFFF"/>
              <w:spacing w:after="240" w:line="240" w:lineRule="auto"/>
              <w:jc w:val="center"/>
              <w:rPr>
                <w:rFonts w:ascii="Times New Roman" w:eastAsia="Times New Roman" w:hAnsi="Times New Roman" w:cs="Times New Roman"/>
                <w:sz w:val="24"/>
                <w:szCs w:val="24"/>
              </w:rPr>
            </w:pPr>
            <w:r w:rsidRPr="006F4B68">
              <w:rPr>
                <w:rFonts w:ascii="Arial" w:eastAsia="Times New Roman" w:hAnsi="Arial"/>
                <w:b/>
                <w:bCs/>
                <w:color w:val="000000"/>
              </w:rPr>
              <w:t>P</w:t>
            </w:r>
          </w:p>
        </w:tc>
        <w:tc>
          <w:tcPr>
            <w:tcW w:w="5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0E5550" w14:textId="77777777" w:rsidR="00F26A79" w:rsidRPr="006F4B68" w:rsidRDefault="00F26A79" w:rsidP="00843D21">
            <w:pPr>
              <w:spacing w:line="240" w:lineRule="auto"/>
              <w:jc w:val="center"/>
              <w:rPr>
                <w:rFonts w:ascii="Times New Roman" w:eastAsia="Times New Roman" w:hAnsi="Times New Roman" w:cs="Times New Roman"/>
                <w:sz w:val="24"/>
                <w:szCs w:val="24"/>
              </w:rPr>
            </w:pPr>
            <w:r w:rsidRPr="006F4B68">
              <w:rPr>
                <w:rFonts w:ascii="Arial" w:eastAsia="Times New Roman" w:hAnsi="Arial"/>
                <w:color w:val="000000"/>
              </w:rPr>
              <w:t>Pessoas jurídicas ou coletivos/grupos com notória atuação em temáticas relacionadas a: pessoas negras, indígenas, pessoas com deficiência, mulheres, LGBTQIAP+, idosos, crianças, e demais grupos em situação de vulnerabilidade econômica e/ou social</w:t>
            </w:r>
          </w:p>
        </w:tc>
        <w:tc>
          <w:tcPr>
            <w:tcW w:w="16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EB948A" w14:textId="77777777" w:rsidR="00F26A79" w:rsidRPr="006F4B68" w:rsidRDefault="00F26A79" w:rsidP="00843D21">
            <w:pPr>
              <w:spacing w:after="240" w:line="240" w:lineRule="auto"/>
              <w:rPr>
                <w:rFonts w:ascii="Times New Roman" w:eastAsia="Times New Roman" w:hAnsi="Times New Roman" w:cs="Times New Roman"/>
                <w:sz w:val="24"/>
                <w:szCs w:val="24"/>
              </w:rPr>
            </w:pPr>
            <w:r w:rsidRPr="006F4B68">
              <w:rPr>
                <w:rFonts w:ascii="Times New Roman" w:eastAsia="Times New Roman" w:hAnsi="Times New Roman" w:cs="Times New Roman"/>
                <w:sz w:val="24"/>
                <w:szCs w:val="24"/>
              </w:rPr>
              <w:br/>
            </w:r>
          </w:p>
          <w:p w14:paraId="15AE27A2" w14:textId="77777777" w:rsidR="00F26A79" w:rsidRPr="006F4B68" w:rsidRDefault="00F26A79" w:rsidP="00843D21">
            <w:pPr>
              <w:spacing w:line="240" w:lineRule="auto"/>
              <w:jc w:val="center"/>
              <w:rPr>
                <w:rFonts w:ascii="Arial" w:eastAsia="Times New Roman" w:hAnsi="Arial"/>
                <w:color w:val="000000"/>
              </w:rPr>
            </w:pPr>
            <w:r w:rsidRPr="006F4B68">
              <w:rPr>
                <w:rFonts w:ascii="Arial" w:eastAsia="Times New Roman" w:hAnsi="Arial"/>
                <w:color w:val="000000"/>
              </w:rPr>
              <w:t>5</w:t>
            </w:r>
          </w:p>
          <w:p w14:paraId="55333FDA" w14:textId="77777777" w:rsidR="00F26A79" w:rsidRPr="006F4B68" w:rsidRDefault="00F26A79" w:rsidP="00843D21">
            <w:pPr>
              <w:spacing w:line="240" w:lineRule="auto"/>
              <w:jc w:val="center"/>
              <w:rPr>
                <w:rFonts w:ascii="Times New Roman" w:eastAsia="Times New Roman" w:hAnsi="Times New Roman" w:cs="Times New Roman"/>
                <w:sz w:val="24"/>
                <w:szCs w:val="24"/>
              </w:rPr>
            </w:pPr>
          </w:p>
        </w:tc>
      </w:tr>
      <w:tr w:rsidR="00F26A79" w:rsidRPr="006F4B68" w14:paraId="2204650D" w14:textId="77777777" w:rsidTr="00843D21">
        <w:trPr>
          <w:trHeight w:val="420"/>
        </w:trPr>
        <w:tc>
          <w:tcPr>
            <w:tcW w:w="7361"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964D1E" w14:textId="77777777" w:rsidR="00F26A79" w:rsidRPr="006F4B68" w:rsidRDefault="00F26A79" w:rsidP="00843D21">
            <w:pPr>
              <w:shd w:val="clear" w:color="auto" w:fill="FFFFFF"/>
              <w:spacing w:before="240" w:after="240" w:line="240" w:lineRule="auto"/>
              <w:jc w:val="center"/>
              <w:rPr>
                <w:rFonts w:ascii="Times New Roman" w:eastAsia="Times New Roman" w:hAnsi="Times New Roman" w:cs="Times New Roman"/>
                <w:sz w:val="24"/>
                <w:szCs w:val="24"/>
              </w:rPr>
            </w:pPr>
            <w:r w:rsidRPr="006F4B68">
              <w:rPr>
                <w:rFonts w:ascii="Arial" w:eastAsia="Times New Roman" w:hAnsi="Arial"/>
                <w:b/>
                <w:bCs/>
              </w:rPr>
              <w:t>PONTUAÇÃO EXTRA TOTAL</w:t>
            </w:r>
          </w:p>
        </w:tc>
        <w:tc>
          <w:tcPr>
            <w:tcW w:w="16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197E05" w14:textId="77777777" w:rsidR="00F26A79" w:rsidRPr="006F4B68" w:rsidRDefault="00F26A79" w:rsidP="00843D21">
            <w:pPr>
              <w:shd w:val="clear" w:color="auto" w:fill="FFFFFF"/>
              <w:spacing w:before="240" w:after="240" w:line="240" w:lineRule="auto"/>
              <w:jc w:val="center"/>
              <w:rPr>
                <w:rFonts w:ascii="Times New Roman" w:eastAsia="Times New Roman" w:hAnsi="Times New Roman" w:cs="Times New Roman"/>
                <w:sz w:val="24"/>
                <w:szCs w:val="24"/>
              </w:rPr>
            </w:pPr>
            <w:r w:rsidRPr="006F4B68">
              <w:rPr>
                <w:rFonts w:ascii="Arial" w:eastAsia="Times New Roman" w:hAnsi="Arial"/>
              </w:rPr>
              <w:t>20 PONTOS</w:t>
            </w:r>
          </w:p>
        </w:tc>
      </w:tr>
    </w:tbl>
    <w:p w14:paraId="1DA57865" w14:textId="77777777" w:rsidR="00F26A79" w:rsidRPr="006F4B68" w:rsidRDefault="00F26A79" w:rsidP="00F26A79">
      <w:pPr>
        <w:spacing w:before="120" w:after="120" w:line="360" w:lineRule="auto"/>
        <w:ind w:left="57" w:right="119"/>
        <w:rPr>
          <w:rFonts w:ascii="Calibri" w:eastAsia="Times New Roman" w:hAnsi="Calibri" w:cs="Calibri"/>
          <w:sz w:val="24"/>
          <w:szCs w:val="24"/>
        </w:rPr>
      </w:pPr>
    </w:p>
    <w:p w14:paraId="700877E8" w14:textId="77777777" w:rsidR="00F26A79" w:rsidRPr="006F4B68" w:rsidRDefault="00F26A79" w:rsidP="00F26A79">
      <w:pPr>
        <w:rPr>
          <w:rFonts w:ascii="Calibri" w:eastAsia="Times New Roman" w:hAnsi="Calibri" w:cs="Calibri"/>
          <w:sz w:val="24"/>
          <w:szCs w:val="24"/>
        </w:rPr>
      </w:pPr>
      <w:r w:rsidRPr="006F4B68">
        <w:rPr>
          <w:rFonts w:ascii="Calibri" w:eastAsia="Times New Roman" w:hAnsi="Calibri" w:cs="Calibri"/>
          <w:sz w:val="24"/>
          <w:szCs w:val="24"/>
        </w:rPr>
        <w:br w:type="page"/>
      </w:r>
      <w:r w:rsidRPr="006F4B68">
        <w:rPr>
          <w:rFonts w:ascii="Calibri" w:eastAsia="Times New Roman" w:hAnsi="Calibri" w:cs="Calibri"/>
          <w:sz w:val="24"/>
          <w:szCs w:val="24"/>
        </w:rPr>
        <w:lastRenderedPageBreak/>
        <w:t>CONSIDERAÇÕES:</w:t>
      </w:r>
    </w:p>
    <w:p w14:paraId="0FECE87C" w14:textId="77777777" w:rsidR="00F26A79" w:rsidRPr="006F4B68" w:rsidRDefault="00F26A79" w:rsidP="00F26A79">
      <w:pPr>
        <w:spacing w:before="120" w:after="120" w:line="360" w:lineRule="auto"/>
        <w:ind w:left="567" w:right="119"/>
        <w:rPr>
          <w:rFonts w:ascii="Calibri" w:eastAsia="Times New Roman" w:hAnsi="Calibri" w:cs="Calibri"/>
          <w:sz w:val="24"/>
          <w:szCs w:val="24"/>
        </w:rPr>
      </w:pPr>
    </w:p>
    <w:p w14:paraId="0E9F916D" w14:textId="77777777" w:rsidR="00F26A79" w:rsidRPr="006F4B68" w:rsidRDefault="00F26A79" w:rsidP="00F26A79">
      <w:pPr>
        <w:pStyle w:val="PargrafodaLista"/>
        <w:numPr>
          <w:ilvl w:val="0"/>
          <w:numId w:val="7"/>
        </w:numPr>
        <w:spacing w:before="120" w:after="120" w:line="360" w:lineRule="auto"/>
        <w:ind w:left="57" w:right="119" w:firstLine="0"/>
        <w:jc w:val="both"/>
        <w:rPr>
          <w:rFonts w:ascii="Calibri" w:eastAsia="Times New Roman" w:hAnsi="Calibri" w:cs="Calibri"/>
          <w:color w:val="000000"/>
          <w:kern w:val="0"/>
          <w:sz w:val="24"/>
          <w:szCs w:val="24"/>
          <w:lang w:eastAsia="pt-BR"/>
          <w14:ligatures w14:val="none"/>
        </w:rPr>
      </w:pPr>
      <w:r w:rsidRPr="006F4B68">
        <w:rPr>
          <w:rFonts w:ascii="Calibri" w:eastAsia="Times New Roman" w:hAnsi="Calibri" w:cs="Calibri"/>
          <w:kern w:val="0"/>
          <w:sz w:val="24"/>
          <w:szCs w:val="24"/>
          <w:lang w:eastAsia="pt-BR"/>
          <w14:ligatures w14:val="none"/>
        </w:rPr>
        <w:t>A pontuação de cada item acima identificado será definida por consenso dos membros da comissão.</w:t>
      </w:r>
    </w:p>
    <w:p w14:paraId="3C16EAC6" w14:textId="77777777" w:rsidR="00F26A79" w:rsidRPr="006F4B68" w:rsidRDefault="00F26A79" w:rsidP="00F26A79">
      <w:pPr>
        <w:numPr>
          <w:ilvl w:val="0"/>
          <w:numId w:val="7"/>
        </w:numPr>
        <w:spacing w:before="120" w:after="120" w:line="360" w:lineRule="auto"/>
        <w:ind w:left="57" w:right="119" w:firstLine="0"/>
        <w:rPr>
          <w:rFonts w:ascii="Calibri" w:eastAsia="Times New Roman" w:hAnsi="Calibri" w:cs="Calibri"/>
          <w:color w:val="000000"/>
          <w:sz w:val="24"/>
          <w:szCs w:val="24"/>
        </w:rPr>
      </w:pPr>
      <w:r w:rsidRPr="006F4B68">
        <w:rPr>
          <w:rFonts w:ascii="Calibri" w:eastAsia="Times New Roman" w:hAnsi="Calibri" w:cs="Calibri"/>
          <w:color w:val="000000"/>
          <w:sz w:val="24"/>
          <w:szCs w:val="24"/>
        </w:rPr>
        <w:t>Os bônus de pontuação são cumulativos e não constituem critérios obrigatórios, de modo que a pontuação 0 em algum dos pontos bônus não desclassifica o proponente.</w:t>
      </w:r>
    </w:p>
    <w:p w14:paraId="563980A6" w14:textId="77777777" w:rsidR="00F26A79" w:rsidRPr="006F4B68" w:rsidRDefault="00F26A79" w:rsidP="00F26A79">
      <w:pPr>
        <w:numPr>
          <w:ilvl w:val="0"/>
          <w:numId w:val="7"/>
        </w:numPr>
        <w:spacing w:before="120" w:after="120" w:line="360" w:lineRule="auto"/>
        <w:ind w:left="57" w:right="119" w:firstLine="0"/>
        <w:rPr>
          <w:rFonts w:ascii="Calibri" w:eastAsia="Times New Roman" w:hAnsi="Calibri" w:cs="Calibri"/>
          <w:color w:val="000000"/>
          <w:sz w:val="24"/>
          <w:szCs w:val="24"/>
        </w:rPr>
      </w:pPr>
      <w:r w:rsidRPr="006F4B68">
        <w:rPr>
          <w:rFonts w:ascii="Calibri" w:eastAsia="Times New Roman" w:hAnsi="Calibri" w:cs="Calibri"/>
          <w:color w:val="000000"/>
          <w:sz w:val="24"/>
          <w:szCs w:val="24"/>
        </w:rPr>
        <w:t>Em caso de empate, serão utilizados para fins de classificação dos projetos a maior nota nos critérios de acordo com a ordem abaixo definida: A, B, C, D, E, F, G,H respectivamente. </w:t>
      </w:r>
      <w:r w:rsidRPr="006F4B68">
        <w:rPr>
          <w:rFonts w:ascii="Calibri" w:eastAsia="Times New Roman" w:hAnsi="Calibri" w:cs="Calibri"/>
          <w:color w:val="FF0000"/>
          <w:sz w:val="24"/>
          <w:szCs w:val="24"/>
        </w:rPr>
        <w:t>.</w:t>
      </w:r>
    </w:p>
    <w:p w14:paraId="77094E85" w14:textId="77777777" w:rsidR="00F26A79" w:rsidRPr="006F4B68" w:rsidRDefault="00F26A79" w:rsidP="00F26A79">
      <w:pPr>
        <w:numPr>
          <w:ilvl w:val="0"/>
          <w:numId w:val="7"/>
        </w:numPr>
        <w:spacing w:before="120" w:after="120" w:line="360" w:lineRule="auto"/>
        <w:ind w:left="57" w:right="119" w:firstLine="0"/>
        <w:rPr>
          <w:rFonts w:ascii="Calibri" w:eastAsia="Times New Roman" w:hAnsi="Calibri" w:cs="Calibri"/>
          <w:color w:val="000000"/>
          <w:sz w:val="24"/>
          <w:szCs w:val="24"/>
        </w:rPr>
      </w:pPr>
      <w:r w:rsidRPr="006F4B68">
        <w:rPr>
          <w:rFonts w:ascii="Calibri" w:eastAsia="Times New Roman" w:hAnsi="Calibri" w:cs="Calibri"/>
          <w:color w:val="000000"/>
          <w:sz w:val="24"/>
          <w:szCs w:val="24"/>
        </w:rPr>
        <w:t xml:space="preserve">Caso nenhum dos critérios acima elencados seja capaz de promover o desempate serão adotados critérios de desempate na ordem a seguir: </w:t>
      </w:r>
      <w:r w:rsidRPr="006F4B68">
        <w:rPr>
          <w:rFonts w:ascii="Calibri" w:eastAsia="Times New Roman" w:hAnsi="Calibri" w:cs="Calibri"/>
          <w:sz w:val="24"/>
          <w:szCs w:val="24"/>
        </w:rPr>
        <w:t>PROPONENTE COM MAIOR IDADE seguido de  SORTEIO.</w:t>
      </w:r>
    </w:p>
    <w:p w14:paraId="3B164BF0" w14:textId="77777777" w:rsidR="00F26A79" w:rsidRPr="006F4B68" w:rsidRDefault="00F26A79" w:rsidP="00F26A79">
      <w:pPr>
        <w:numPr>
          <w:ilvl w:val="0"/>
          <w:numId w:val="7"/>
        </w:numPr>
        <w:spacing w:before="120" w:after="120" w:line="360" w:lineRule="auto"/>
        <w:ind w:left="57" w:right="119" w:firstLine="0"/>
        <w:rPr>
          <w:rFonts w:ascii="Calibri" w:eastAsia="Times New Roman" w:hAnsi="Calibri" w:cs="Calibri"/>
          <w:color w:val="000000"/>
          <w:sz w:val="24"/>
          <w:szCs w:val="24"/>
        </w:rPr>
      </w:pPr>
      <w:r w:rsidRPr="006F4B68">
        <w:rPr>
          <w:rFonts w:ascii="Calibri" w:eastAsia="Times New Roman" w:hAnsi="Calibri" w:cs="Calibri"/>
          <w:color w:val="000000"/>
          <w:sz w:val="24"/>
          <w:szCs w:val="24"/>
        </w:rPr>
        <w:t>Serão considerados aptos os projetos que receberem nota final igual ou superior a 60 pontos.</w:t>
      </w:r>
    </w:p>
    <w:p w14:paraId="616C0755" w14:textId="77777777" w:rsidR="00F26A79" w:rsidRPr="006F4B68" w:rsidRDefault="00F26A79" w:rsidP="00F26A79">
      <w:pPr>
        <w:numPr>
          <w:ilvl w:val="0"/>
          <w:numId w:val="7"/>
        </w:numPr>
        <w:spacing w:before="120" w:after="120" w:line="360" w:lineRule="auto"/>
        <w:ind w:left="57" w:right="119" w:firstLine="0"/>
        <w:rPr>
          <w:rFonts w:ascii="Calibri" w:eastAsia="Times New Roman" w:hAnsi="Calibri" w:cs="Calibri"/>
          <w:color w:val="000000"/>
          <w:sz w:val="24"/>
          <w:szCs w:val="24"/>
        </w:rPr>
      </w:pPr>
      <w:r w:rsidRPr="006F4B68">
        <w:rPr>
          <w:rFonts w:ascii="Calibri" w:eastAsia="Times New Roman" w:hAnsi="Calibri" w:cs="Calibri"/>
          <w:color w:val="000000"/>
          <w:sz w:val="24"/>
          <w:szCs w:val="24"/>
        </w:rPr>
        <w:t>Serão desclassificados os projetos que:</w:t>
      </w:r>
    </w:p>
    <w:p w14:paraId="3BD3520E" w14:textId="45408C25" w:rsidR="00F26A79" w:rsidRPr="006F4B68" w:rsidRDefault="00F26A79" w:rsidP="00F26A79">
      <w:pPr>
        <w:spacing w:before="120" w:after="120" w:line="360" w:lineRule="auto"/>
        <w:ind w:left="57" w:right="119"/>
        <w:rPr>
          <w:rFonts w:ascii="Calibri" w:eastAsia="Times New Roman" w:hAnsi="Calibri" w:cs="Calibri"/>
          <w:color w:val="000000"/>
          <w:sz w:val="24"/>
          <w:szCs w:val="24"/>
        </w:rPr>
      </w:pPr>
      <w:r w:rsidRPr="006F4B68">
        <w:rPr>
          <w:rFonts w:ascii="Calibri" w:eastAsia="Times New Roman" w:hAnsi="Calibri" w:cs="Calibri"/>
          <w:color w:val="000000"/>
          <w:sz w:val="24"/>
          <w:szCs w:val="24"/>
        </w:rPr>
        <w:t>I -  apresentem quaisquer formas de preconceito de origem, raça, etnia, gênero, cor, idade ou outras formas de discriminação serão desclassificadas, com fundamento no disposto no </w:t>
      </w:r>
      <w:hyperlink r:id="rId11" w:anchor="art3iv" w:tgtFrame="_blank" w:history="1">
        <w:r w:rsidRPr="006F4B68">
          <w:rPr>
            <w:rFonts w:ascii="Calibri" w:eastAsia="Times New Roman" w:hAnsi="Calibri" w:cs="Calibri"/>
            <w:color w:val="000000"/>
            <w:sz w:val="24"/>
            <w:szCs w:val="24"/>
          </w:rPr>
          <w:t>inciso IV do caput do art. 3º da Constituição,</w:t>
        </w:r>
      </w:hyperlink>
      <w:r w:rsidRPr="006F4B68">
        <w:rPr>
          <w:rFonts w:ascii="Calibri" w:eastAsia="Times New Roman" w:hAnsi="Calibri" w:cs="Calibri"/>
          <w:color w:val="000000"/>
          <w:sz w:val="24"/>
          <w:szCs w:val="24"/>
        </w:rPr>
        <w:t> garantidos o contraditório e a ampla defesa.</w:t>
      </w:r>
    </w:p>
    <w:p w14:paraId="34FFAC38" w14:textId="0352BEE7" w:rsidR="00F26A79" w:rsidRPr="006F4B68" w:rsidRDefault="007871EA" w:rsidP="00F26A79">
      <w:pPr>
        <w:pStyle w:val="PargrafodaLista"/>
        <w:numPr>
          <w:ilvl w:val="0"/>
          <w:numId w:val="7"/>
        </w:numPr>
        <w:spacing w:before="120" w:after="120" w:line="360" w:lineRule="auto"/>
        <w:ind w:left="57" w:right="119" w:hanging="357"/>
        <w:jc w:val="both"/>
        <w:rPr>
          <w:rFonts w:ascii="Calibri" w:eastAsia="Times New Roman" w:hAnsi="Calibri" w:cs="Calibri"/>
          <w:color w:val="000000"/>
          <w:kern w:val="0"/>
          <w:sz w:val="24"/>
          <w:szCs w:val="24"/>
          <w:lang w:eastAsia="pt-BR"/>
          <w14:ligatures w14:val="none"/>
        </w:rPr>
      </w:pPr>
      <w:r w:rsidRPr="006F4B68">
        <w:rPr>
          <w:rFonts w:ascii="Calibri" w:eastAsia="Times New Roman" w:hAnsi="Calibri" w:cs="Calibri"/>
          <w:color w:val="000000"/>
          <w:kern w:val="0"/>
          <w:sz w:val="24"/>
          <w:szCs w:val="24"/>
          <w:lang w:eastAsia="pt-BR"/>
          <w14:ligatures w14:val="none"/>
        </w:rPr>
        <w:t>"</w:t>
      </w:r>
      <w:r w:rsidR="00F26A79" w:rsidRPr="006F4B68">
        <w:rPr>
          <w:rFonts w:ascii="Calibri" w:eastAsia="Times New Roman" w:hAnsi="Calibri" w:cs="Calibri"/>
          <w:color w:val="000000"/>
          <w:kern w:val="0"/>
          <w:sz w:val="24"/>
          <w:szCs w:val="24"/>
          <w:lang w:eastAsia="pt-BR"/>
          <w14:ligatures w14:val="none"/>
        </w:rPr>
        <w:t>A falsidade de informações acarretará desclassificação, podendo ensejar, ainda, a aplicação de sanções administrativas ou criminais.</w:t>
      </w:r>
      <w:r w:rsidRPr="006F4B68">
        <w:rPr>
          <w:rFonts w:ascii="Calibri" w:eastAsia="Times New Roman" w:hAnsi="Calibri" w:cs="Calibri"/>
          <w:color w:val="000000"/>
          <w:kern w:val="0"/>
          <w:sz w:val="24"/>
          <w:szCs w:val="24"/>
          <w:lang w:eastAsia="pt-BR"/>
          <w14:ligatures w14:val="none"/>
        </w:rPr>
        <w:t>" (“ANEXO II CRITÉRIOS DE SELEÇÃO E BÔNUS DE PONTUAÇÃO”)</w:t>
      </w:r>
    </w:p>
    <w:p w14:paraId="78FB594A" w14:textId="7EABD722" w:rsidR="00F26A79" w:rsidRPr="006F4B68" w:rsidRDefault="00F26A79">
      <w:pPr>
        <w:jc w:val="left"/>
      </w:pPr>
      <w:r w:rsidRPr="006F4B68">
        <w:br w:type="page"/>
      </w:r>
    </w:p>
    <w:p w14:paraId="326E03E2" w14:textId="54FC4EDF" w:rsidR="00F26A79" w:rsidRPr="006F4B68" w:rsidRDefault="00F26A79" w:rsidP="009A5778">
      <w:pPr>
        <w:pStyle w:val="Ttulo2"/>
      </w:pPr>
      <w:bookmarkStart w:id="13" w:name="_Toc149228329"/>
      <w:r w:rsidRPr="006F4B68">
        <w:lastRenderedPageBreak/>
        <w:t>ANEXO IV</w:t>
      </w:r>
      <w:r w:rsidR="009A5778" w:rsidRPr="006F4B68">
        <w:t xml:space="preserve"> </w:t>
      </w:r>
      <w:r w:rsidRPr="006F4B68">
        <w:t>MINUTA DO TERMO DE CONCESSÃO DE BOLSA</w:t>
      </w:r>
      <w:bookmarkEnd w:id="13"/>
    </w:p>
    <w:p w14:paraId="4197D469" w14:textId="77777777" w:rsidR="00F26A79" w:rsidRPr="006F4B68" w:rsidRDefault="00F26A79" w:rsidP="00F26A79">
      <w:pPr>
        <w:spacing w:before="120" w:after="120" w:line="240" w:lineRule="auto"/>
      </w:pPr>
    </w:p>
    <w:p w14:paraId="78BC9BC7" w14:textId="0E7A80D9" w:rsidR="00F26A79" w:rsidRPr="006F4B68" w:rsidRDefault="00F26A79" w:rsidP="00F26A79">
      <w:pPr>
        <w:spacing w:before="120" w:after="120" w:line="240" w:lineRule="auto"/>
      </w:pPr>
      <w:r w:rsidRPr="006F4B68">
        <w:t>TERMO DE CONCESSÃO DE BOLSA Nº [</w:t>
      </w:r>
      <w:r w:rsidRPr="00A344F8">
        <w:rPr>
          <w:highlight w:val="yellow"/>
        </w:rPr>
        <w:t>INDICAR NÚMERO</w:t>
      </w:r>
      <w:r w:rsidRPr="006F4B68">
        <w:t>]/202</w:t>
      </w:r>
      <w:r w:rsidR="00C04880">
        <w:t>4</w:t>
      </w:r>
      <w:r w:rsidRPr="006F4B68">
        <w:t xml:space="preserve"> TENDO POR OBJETO A CONCESSÃO DE BOLSAS CULTURAIS PELO EDITAL N°</w:t>
      </w:r>
      <w:r w:rsidR="00A344F8">
        <w:t>01</w:t>
      </w:r>
      <w:r w:rsidRPr="006F4B68">
        <w:t>/202</w:t>
      </w:r>
      <w:r w:rsidR="00C04880">
        <w:t>4</w:t>
      </w:r>
      <w:r w:rsidRPr="006F4B68">
        <w:t xml:space="preserve"> – LEI PAULO GUSTAVO, NOS TERMOS DA LEI COMPLEMENTAR Nº 195/2022, DO DECRETO 11.525/2023 E DO DECRETO Nº 11.453/2023 </w:t>
      </w:r>
    </w:p>
    <w:p w14:paraId="76B1271D" w14:textId="77777777" w:rsidR="00F26A79" w:rsidRPr="006F4B68" w:rsidRDefault="00F26A79" w:rsidP="00F26A79">
      <w:pPr>
        <w:spacing w:before="120" w:after="120" w:line="240" w:lineRule="auto"/>
      </w:pPr>
    </w:p>
    <w:p w14:paraId="05366D43" w14:textId="77777777" w:rsidR="00F26A79" w:rsidRPr="006F4B68" w:rsidRDefault="00F26A79" w:rsidP="00F26A79">
      <w:pPr>
        <w:spacing w:before="120" w:after="120" w:line="240" w:lineRule="auto"/>
        <w:rPr>
          <w:b/>
        </w:rPr>
      </w:pPr>
      <w:r w:rsidRPr="006F4B68">
        <w:rPr>
          <w:b/>
        </w:rPr>
        <w:t>1. PARTES</w:t>
      </w:r>
    </w:p>
    <w:p w14:paraId="140A6235" w14:textId="77777777" w:rsidR="00F26A79" w:rsidRPr="006F4B68" w:rsidRDefault="00F26A79" w:rsidP="00F26A79">
      <w:pPr>
        <w:spacing w:after="100"/>
      </w:pPr>
      <w:r w:rsidRPr="006F4B68">
        <w:t xml:space="preserve">1.1 O Municipio, neste ato representado </w:t>
      </w:r>
      <w:r w:rsidRPr="00A344F8">
        <w:t>por  [</w:t>
      </w:r>
      <w:r w:rsidRPr="00A344F8">
        <w:rPr>
          <w:highlight w:val="yellow"/>
        </w:rPr>
        <w:t>AUTORIDADE QUE ASSINARÁ PELO ENTE FEDERATIVO. Ex.: SECRETÁRIO DE CULTURA</w:t>
      </w:r>
      <w:r w:rsidRPr="00A344F8">
        <w:t xml:space="preserve">], Senhor(a) </w:t>
      </w:r>
      <w:r w:rsidRPr="00A344F8">
        <w:rPr>
          <w:highlight w:val="yellow"/>
        </w:rPr>
        <w:t>[INDICAR NOME DA AUTORIDADE QUE ASSINARÁ PELO ENTE FEDERATIVO</w:t>
      </w:r>
      <w:r w:rsidRPr="006F4B68">
        <w:t xml:space="preserve">], e o(a) AGENTE CULTURAL, </w:t>
      </w:r>
      <w:r w:rsidRPr="00A344F8">
        <w:rPr>
          <w:highlight w:val="yellow"/>
        </w:rPr>
        <w:t>[INDICAR NOME DO(A) AGENTE CULTURAL CONTEMPLADO], portador(a) do RG nº [INDICAR Nº DO RG], expedida em [INDICAR ÓRGÃO EXPEDIDOR], CPF nº [INDICAR Nº DO CPF], residente e domiciliado(a) à [INDICAR ENDEREÇO], CEP: [INDICAR CEP], telefones: [INDICAR TELEFONES]</w:t>
      </w:r>
      <w:r w:rsidRPr="006F4B68">
        <w:t>, resolvem firmar o presente Termo de Concessão de Bolsa Cultural, de acordo com as seguintes condições:</w:t>
      </w:r>
    </w:p>
    <w:p w14:paraId="6D664DF0" w14:textId="77777777" w:rsidR="00F26A79" w:rsidRPr="006F4B68" w:rsidRDefault="00F26A79" w:rsidP="00F26A79">
      <w:pPr>
        <w:spacing w:after="100"/>
        <w:rPr>
          <w:b/>
        </w:rPr>
      </w:pPr>
      <w:r w:rsidRPr="006F4B68">
        <w:rPr>
          <w:b/>
        </w:rPr>
        <w:t>2. PROCEDIMENTO</w:t>
      </w:r>
    </w:p>
    <w:p w14:paraId="08C8E35B" w14:textId="77777777" w:rsidR="00F26A79" w:rsidRPr="006F4B68" w:rsidRDefault="00F26A79" w:rsidP="00F26A79">
      <w:pPr>
        <w:spacing w:after="100"/>
        <w:rPr>
          <w:b/>
        </w:rPr>
      </w:pPr>
      <w:r w:rsidRPr="006F4B68">
        <w:t>2.1 Este Termo de Concessão de Bolsas é instrumento da modalidade de concessão de bolsas culturais de que trata o inciso III do art. 8º do Decreto 11.453/2023, celebrado com agente  cultural selecionado nos termos da LEI COMPLEMENTAR Nº 195/2022 (LEI PAULO GUSTAVO), do Decreto n. 11.525/2023 (DECRETO REGULAMENTAR DA LEI PAULO GUSTAVO) e do Decreto 11.453/2023 (DECRETO DE FOMENTO).</w:t>
      </w:r>
    </w:p>
    <w:p w14:paraId="1DC6D494" w14:textId="77777777" w:rsidR="00F26A79" w:rsidRPr="006F4B68" w:rsidRDefault="00F26A79" w:rsidP="00F26A79">
      <w:pPr>
        <w:spacing w:after="100"/>
        <w:rPr>
          <w:b/>
        </w:rPr>
      </w:pPr>
      <w:r w:rsidRPr="006F4B68">
        <w:rPr>
          <w:b/>
        </w:rPr>
        <w:t>3. OBJETO</w:t>
      </w:r>
    </w:p>
    <w:p w14:paraId="6FD60648" w14:textId="77777777" w:rsidR="00F26A79" w:rsidRPr="006F4B68" w:rsidRDefault="00F26A79" w:rsidP="00F26A79">
      <w:pPr>
        <w:spacing w:after="100"/>
      </w:pPr>
      <w:r w:rsidRPr="006F4B68">
        <w:t xml:space="preserve">3.1. Este Termo de Concessão de Bolsa tem por objeto a concessão de bolsa cultural ao projeto cultural [INDICAR NOME DO PROJETO], conforme processo administrativo nº [INDICAR NÚMERO DO PROCESSO]. </w:t>
      </w:r>
    </w:p>
    <w:p w14:paraId="00BBF42B" w14:textId="77777777" w:rsidR="00F26A79" w:rsidRPr="006F4B68" w:rsidRDefault="00F26A79" w:rsidP="00F26A79">
      <w:pPr>
        <w:spacing w:before="120" w:after="120" w:line="240" w:lineRule="auto"/>
        <w:rPr>
          <w:b/>
        </w:rPr>
      </w:pPr>
      <w:r w:rsidRPr="006F4B68">
        <w:rPr>
          <w:b/>
        </w:rPr>
        <w:t>4. RECURSOS FINANCEIROS</w:t>
      </w:r>
    </w:p>
    <w:p w14:paraId="4592BA69" w14:textId="77777777" w:rsidR="00F26A79" w:rsidRPr="006F4B68" w:rsidRDefault="00F26A79" w:rsidP="00F26A79">
      <w:pPr>
        <w:spacing w:after="100"/>
      </w:pPr>
      <w:r w:rsidRPr="006F4B68">
        <w:t>4.1. Os recursos financeiros para a execução do presente termo totalizam o montante de R$ [INDICAR VALOR EM NÚMEROS ARÁBICOS E POR EXTENSO] reais).</w:t>
      </w:r>
    </w:p>
    <w:p w14:paraId="29062F1B" w14:textId="5EFDFCF6" w:rsidR="00F26A79" w:rsidRPr="006F4B68" w:rsidRDefault="00F26A79" w:rsidP="00F26A79">
      <w:pPr>
        <w:spacing w:after="100"/>
      </w:pPr>
      <w:r w:rsidRPr="006F4B68">
        <w:t>4.2. Serão transferidos à conta do(a) AGENTE CULTURAL, aberta no [NOME DO BANCO], Agência [INDICAR AGÊNCIA], Conta Corrente nº [INDICAR CONTA], para recebimento e movimentação.</w:t>
      </w:r>
    </w:p>
    <w:p w14:paraId="6D49DF65" w14:textId="77777777" w:rsidR="00F26A79" w:rsidRPr="006F4B68" w:rsidRDefault="00F26A79" w:rsidP="00F26A79">
      <w:pPr>
        <w:spacing w:after="100"/>
        <w:rPr>
          <w:b/>
        </w:rPr>
      </w:pPr>
      <w:r w:rsidRPr="006F4B68">
        <w:rPr>
          <w:b/>
        </w:rPr>
        <w:t>5. APLICAÇÃO DOS RECURSOS</w:t>
      </w:r>
    </w:p>
    <w:p w14:paraId="460C158F" w14:textId="77777777" w:rsidR="00F26A79" w:rsidRPr="006F4B68" w:rsidRDefault="00F26A79" w:rsidP="00F26A79">
      <w:pPr>
        <w:spacing w:after="100"/>
      </w:pPr>
      <w:r w:rsidRPr="006F4B68">
        <w:lastRenderedPageBreak/>
        <w:t>5.1 Os rendimentos de ativos financeiros poderão ser aplicados para o alcance do objeto, sem a necessidade de autorização prévia.</w:t>
      </w:r>
    </w:p>
    <w:p w14:paraId="58A3F021" w14:textId="77777777" w:rsidR="00F26A79" w:rsidRPr="006F4B68" w:rsidRDefault="00F26A79" w:rsidP="00F26A79">
      <w:pPr>
        <w:spacing w:before="120" w:after="120" w:line="240" w:lineRule="auto"/>
        <w:rPr>
          <w:b/>
        </w:rPr>
      </w:pPr>
      <w:r w:rsidRPr="006F4B68">
        <w:rPr>
          <w:b/>
        </w:rPr>
        <w:t>6. OBRIGAÇÕES</w:t>
      </w:r>
    </w:p>
    <w:p w14:paraId="24401262" w14:textId="77777777" w:rsidR="00F26A79" w:rsidRPr="006F4B68" w:rsidRDefault="00F26A79" w:rsidP="00F26A79">
      <w:pPr>
        <w:spacing w:before="120" w:after="120" w:line="240" w:lineRule="auto"/>
      </w:pPr>
      <w:r w:rsidRPr="006F4B68">
        <w:t>6.1 São obrigações do MUNICIPIO:</w:t>
      </w:r>
    </w:p>
    <w:p w14:paraId="490DFEC3" w14:textId="77777777" w:rsidR="00F26A79" w:rsidRPr="006F4B68" w:rsidRDefault="00F26A79" w:rsidP="00F26A79">
      <w:pPr>
        <w:spacing w:before="120" w:after="120" w:line="240" w:lineRule="auto"/>
      </w:pPr>
      <w:r w:rsidRPr="006F4B68">
        <w:t>I) transferir os recursos o(a)AGENTE CULTURAL;</w:t>
      </w:r>
    </w:p>
    <w:p w14:paraId="38F34B6B" w14:textId="77777777" w:rsidR="00F26A79" w:rsidRPr="006F4B68" w:rsidRDefault="00F26A79" w:rsidP="00F26A79">
      <w:pPr>
        <w:spacing w:before="120" w:after="120" w:line="240" w:lineRule="auto"/>
      </w:pPr>
      <w:r w:rsidRPr="006F4B68">
        <w:t>II) orientar o(a) AGENTE CULTURAL sobre o procedimento de apresentação do Relatório do Bolsista; e</w:t>
      </w:r>
    </w:p>
    <w:p w14:paraId="68A113C5" w14:textId="77777777" w:rsidR="00F26A79" w:rsidRPr="006F4B68" w:rsidRDefault="00F26A79" w:rsidP="00F26A79">
      <w:pPr>
        <w:spacing w:before="120" w:after="120" w:line="240" w:lineRule="auto"/>
      </w:pPr>
      <w:r w:rsidRPr="006F4B68">
        <w:t>III) analisar e emitir parecer sobre o Relatório do Bolsista.</w:t>
      </w:r>
    </w:p>
    <w:p w14:paraId="06806CD9" w14:textId="77777777" w:rsidR="00F26A79" w:rsidRPr="006F4B68" w:rsidRDefault="00F26A79" w:rsidP="00F26A79">
      <w:pPr>
        <w:spacing w:before="120" w:after="120" w:line="240" w:lineRule="auto"/>
      </w:pPr>
      <w:r w:rsidRPr="006F4B68">
        <w:t>6.2 São obrigações do(a) AGENTE CULTURAL:</w:t>
      </w:r>
    </w:p>
    <w:p w14:paraId="07DC731D" w14:textId="77777777" w:rsidR="00F26A79" w:rsidRPr="006F4B68" w:rsidRDefault="00F26A79" w:rsidP="00F26A79">
      <w:pPr>
        <w:spacing w:before="120" w:after="120" w:line="240" w:lineRule="auto"/>
      </w:pPr>
      <w:r w:rsidRPr="006F4B68">
        <w:t>I - executar o projeto objeto da Bolsa Cultural, que constitui o encargo;</w:t>
      </w:r>
    </w:p>
    <w:p w14:paraId="2F38CE71" w14:textId="77777777" w:rsidR="00F26A79" w:rsidRPr="006F4B68" w:rsidRDefault="00F26A79" w:rsidP="00F26A79">
      <w:pPr>
        <w:spacing w:before="120" w:after="120" w:line="240" w:lineRule="auto"/>
      </w:pPr>
      <w:r w:rsidRPr="006F4B68">
        <w:t>II - executar a contrapartida, conforme pactuado;</w:t>
      </w:r>
    </w:p>
    <w:p w14:paraId="315493A7" w14:textId="77777777" w:rsidR="00F26A79" w:rsidRPr="006F4B68" w:rsidRDefault="00F26A79" w:rsidP="00F26A79">
      <w:pPr>
        <w:spacing w:before="120" w:after="120" w:line="240" w:lineRule="auto"/>
      </w:pPr>
      <w:r w:rsidRPr="006F4B68">
        <w:t>III - ao final da execução, apresentar  Relatório do Bolsista, no prazo máximo de 360 (trezentos e sessenta) dias contados do término da vigência do Termo de Bolsa;</w:t>
      </w:r>
    </w:p>
    <w:p w14:paraId="14B135E7" w14:textId="77777777" w:rsidR="00F26A79" w:rsidRPr="006F4B68" w:rsidRDefault="00F26A79" w:rsidP="00F26A79">
      <w:pPr>
        <w:spacing w:before="120" w:after="120" w:line="240" w:lineRule="auto"/>
        <w:rPr>
          <w:color w:val="FF0000"/>
        </w:rPr>
      </w:pPr>
      <w:r w:rsidRPr="006F4B68">
        <w:t>IV - atender a qualquer solicitação regular feita pelo municipio, no prazo de  30 (trinta) dias contados do recebimento da notificação, que pode se dar por via telefônica, mensagem eletrônica, ou correspondência</w:t>
      </w:r>
    </w:p>
    <w:p w14:paraId="6D6D964A" w14:textId="77777777" w:rsidR="00F26A79" w:rsidRPr="006F4B68" w:rsidRDefault="00F26A79" w:rsidP="00F26A79">
      <w:pPr>
        <w:spacing w:before="120" w:after="120" w:line="240" w:lineRule="auto"/>
      </w:pPr>
      <w:r w:rsidRPr="006F4B68">
        <w:t xml:space="preserve">6.3 A contrapartida será executada da seguinte forma: </w:t>
      </w:r>
    </w:p>
    <w:p w14:paraId="202B77A4" w14:textId="77777777" w:rsidR="00F26A79" w:rsidRPr="006F4B68" w:rsidRDefault="00F26A79" w:rsidP="00F26A79">
      <w:pPr>
        <w:spacing w:before="120" w:after="120" w:line="240" w:lineRule="auto"/>
      </w:pPr>
      <w:r w:rsidRPr="006F4B68">
        <w:t>- apresentação da produção final que caracteriza o objeto da proposta e/ou relatório das ações realizadas financiadas pela presente bolsa.</w:t>
      </w:r>
    </w:p>
    <w:p w14:paraId="3E9991A4" w14:textId="77777777" w:rsidR="00F26A79" w:rsidRPr="006F4B68" w:rsidRDefault="00F26A79" w:rsidP="00F26A79">
      <w:pPr>
        <w:spacing w:before="120" w:after="120" w:line="240" w:lineRule="auto"/>
        <w:rPr>
          <w:b/>
        </w:rPr>
      </w:pPr>
      <w:r w:rsidRPr="006F4B68">
        <w:rPr>
          <w:b/>
        </w:rPr>
        <w:t>7. ALTERAÇÃO</w:t>
      </w:r>
    </w:p>
    <w:p w14:paraId="247509DC" w14:textId="77777777" w:rsidR="00F26A79" w:rsidRPr="006F4B68" w:rsidRDefault="00F26A79" w:rsidP="00F26A79">
      <w:pPr>
        <w:spacing w:before="120" w:after="120" w:line="240" w:lineRule="auto"/>
      </w:pPr>
      <w:r w:rsidRPr="006F4B68">
        <w:t>7.1 Este instrumento pode ser alterado por termo aditivo, mediante solicitação fundamentada do interessado ou por iniciativa do municipio, desde que não haja alteração do objeto acordado.</w:t>
      </w:r>
    </w:p>
    <w:p w14:paraId="39080920" w14:textId="77777777" w:rsidR="00F26A79" w:rsidRPr="006F4B68" w:rsidRDefault="00F26A79" w:rsidP="00F26A79">
      <w:pPr>
        <w:spacing w:before="120" w:after="120" w:line="240" w:lineRule="auto"/>
      </w:pPr>
      <w:r w:rsidRPr="006F4B68">
        <w:t>7.2 A alteração de cronograma que não exija modificação na cláusula de vigência pode ser realizada por termo de apostilamento assinado apenas do  municipio, sem necessidade de análise jurídica prévia.</w:t>
      </w:r>
    </w:p>
    <w:p w14:paraId="0452E00E" w14:textId="77777777" w:rsidR="00F26A79" w:rsidRPr="006F4B68" w:rsidRDefault="00F26A79" w:rsidP="00F26A79">
      <w:pPr>
        <w:spacing w:after="100"/>
        <w:rPr>
          <w:b/>
        </w:rPr>
      </w:pPr>
      <w:r w:rsidRPr="006F4B68">
        <w:rPr>
          <w:b/>
        </w:rPr>
        <w:t>8. EXTINÇÃO DO TERMO DE BOLSAS</w:t>
      </w:r>
    </w:p>
    <w:p w14:paraId="7A6A1AE0" w14:textId="77777777" w:rsidR="00F26A79" w:rsidRPr="006F4B68" w:rsidRDefault="00F26A79" w:rsidP="00F26A79">
      <w:pPr>
        <w:spacing w:after="100"/>
      </w:pPr>
      <w:r w:rsidRPr="006F4B68">
        <w:t>8.1 O presente Termo de Concessão de Bolsas poderá ser:</w:t>
      </w:r>
    </w:p>
    <w:p w14:paraId="53960081" w14:textId="77777777" w:rsidR="00F26A79" w:rsidRPr="006F4B68" w:rsidRDefault="00F26A79" w:rsidP="00F26A79">
      <w:pPr>
        <w:spacing w:after="100"/>
      </w:pPr>
      <w:r w:rsidRPr="006F4B68">
        <w:t>I - extinto por decurso de prazo;</w:t>
      </w:r>
    </w:p>
    <w:p w14:paraId="3C9E3BE4" w14:textId="77777777" w:rsidR="00F26A79" w:rsidRPr="006F4B68" w:rsidRDefault="00F26A79" w:rsidP="00F26A79">
      <w:pPr>
        <w:spacing w:after="100"/>
      </w:pPr>
      <w:r w:rsidRPr="006F4B68">
        <w:t>II - extinto, de comum acordo antes do prazo avençado, mediante Termo de Distrato;</w:t>
      </w:r>
    </w:p>
    <w:p w14:paraId="1D6C6A4E" w14:textId="77777777" w:rsidR="00F26A79" w:rsidRPr="006F4B68" w:rsidRDefault="00F26A79" w:rsidP="00F26A79">
      <w:pPr>
        <w:spacing w:after="100"/>
      </w:pPr>
      <w:r w:rsidRPr="006F4B68">
        <w:t>III - denunciado, por decisão unilateral de qualquer dos partícipes, independentemente de autorização judicial, mediante prévia notificação por escrito ao outro partícipe; ou</w:t>
      </w:r>
    </w:p>
    <w:p w14:paraId="6336E8F5" w14:textId="77777777" w:rsidR="00F26A79" w:rsidRPr="006F4B68" w:rsidRDefault="00F26A79" w:rsidP="00F26A79">
      <w:pPr>
        <w:spacing w:after="100"/>
      </w:pPr>
      <w:r w:rsidRPr="006F4B68">
        <w:lastRenderedPageBreak/>
        <w:t>IV - rescindido, por decisão unilateral de qualquer dos partícipes, independentemente de autorização judicial, mediante prévia notificação por escrito ao outro partícipe, nas seguintes hipóteses:</w:t>
      </w:r>
    </w:p>
    <w:p w14:paraId="4C93E8CD" w14:textId="77777777" w:rsidR="00F26A79" w:rsidRPr="006F4B68" w:rsidRDefault="00F26A79" w:rsidP="00F26A79">
      <w:pPr>
        <w:spacing w:after="100"/>
      </w:pPr>
      <w:r w:rsidRPr="006F4B68">
        <w:t>a) descumprimento injustificado de cláusula deste instrumento;</w:t>
      </w:r>
    </w:p>
    <w:p w14:paraId="6156EC98" w14:textId="77777777" w:rsidR="00F26A79" w:rsidRPr="006F4B68" w:rsidRDefault="00F26A79" w:rsidP="00F26A79">
      <w:pPr>
        <w:spacing w:after="100"/>
      </w:pPr>
      <w:r w:rsidRPr="006F4B68">
        <w:t>b) irregularidade ou inexecução injustificada, ainda que parcial, do objeto, resultados ou metas pactuadas ;</w:t>
      </w:r>
    </w:p>
    <w:p w14:paraId="5EBF612D" w14:textId="77777777" w:rsidR="00F26A79" w:rsidRPr="006F4B68" w:rsidRDefault="00F26A79" w:rsidP="00F26A79">
      <w:pPr>
        <w:spacing w:after="100"/>
      </w:pPr>
      <w:r w:rsidRPr="006F4B68">
        <w:t>c) violação da legislação aplicável;</w:t>
      </w:r>
    </w:p>
    <w:p w14:paraId="6EFFF301" w14:textId="77777777" w:rsidR="00F26A79" w:rsidRPr="006F4B68" w:rsidRDefault="00F26A79" w:rsidP="00F26A79">
      <w:pPr>
        <w:spacing w:after="100"/>
      </w:pPr>
      <w:r w:rsidRPr="006F4B68">
        <w:t>d) cometimento de falhas reiteradas na execução;</w:t>
      </w:r>
    </w:p>
    <w:p w14:paraId="6C1A70A3" w14:textId="77777777" w:rsidR="00F26A79" w:rsidRPr="006F4B68" w:rsidRDefault="00F26A79" w:rsidP="00F26A79">
      <w:pPr>
        <w:spacing w:after="100"/>
      </w:pPr>
      <w:r w:rsidRPr="006F4B68">
        <w:t>e) má administração de recursos públicos;</w:t>
      </w:r>
    </w:p>
    <w:p w14:paraId="4D60000B" w14:textId="77777777" w:rsidR="00F26A79" w:rsidRPr="006F4B68" w:rsidRDefault="00F26A79" w:rsidP="00F26A79">
      <w:pPr>
        <w:spacing w:after="100"/>
      </w:pPr>
      <w:r w:rsidRPr="006F4B68">
        <w:t>f) constatação de falsidade ou fraude nas informações ou documentos apresentados;</w:t>
      </w:r>
    </w:p>
    <w:p w14:paraId="76EE9650" w14:textId="77777777" w:rsidR="00F26A79" w:rsidRPr="006F4B68" w:rsidRDefault="00F26A79" w:rsidP="00F26A79">
      <w:pPr>
        <w:spacing w:after="100"/>
      </w:pPr>
      <w:r w:rsidRPr="006F4B68">
        <w:t>g) não atendimento às recomendações ou determinações decorrentes da fiscalização;</w:t>
      </w:r>
    </w:p>
    <w:p w14:paraId="3A095F9E" w14:textId="77777777" w:rsidR="00F26A79" w:rsidRPr="006F4B68" w:rsidRDefault="00F26A79" w:rsidP="00F26A79">
      <w:pPr>
        <w:spacing w:after="100"/>
      </w:pPr>
      <w:r w:rsidRPr="006F4B68">
        <w:t>h) outras hipóteses expressamente previstas na legislação aplicável.</w:t>
      </w:r>
    </w:p>
    <w:p w14:paraId="14A60140" w14:textId="77777777" w:rsidR="00F26A79" w:rsidRPr="006F4B68" w:rsidRDefault="00F26A79" w:rsidP="00F26A79">
      <w:pPr>
        <w:spacing w:after="100"/>
      </w:pPr>
      <w:r w:rsidRPr="006F4B68">
        <w:t>8.2 A denúncia só será eficaz 60 (sessenta) dias após a data de recebimento da notificação, ficando os partícipes responsáveis somente pelas obrigações e vantagens do tempo em que participaram voluntariamente da avença.</w:t>
      </w:r>
    </w:p>
    <w:p w14:paraId="3F8AA75A" w14:textId="77777777" w:rsidR="00F26A79" w:rsidRPr="006F4B68" w:rsidRDefault="00F26A79" w:rsidP="00F26A79">
      <w:pPr>
        <w:spacing w:after="100"/>
      </w:pPr>
      <w:r w:rsidRPr="006F4B68">
        <w:t>8.3 Os casos de rescisão unilateral serão formalmente motivados nos autos do processo administrativo, assegurado o contraditório e a ampla defesa. O prazo de defesa será de 10 (dez) dias da abertura de vista do processo.</w:t>
      </w:r>
    </w:p>
    <w:p w14:paraId="4542FCE4" w14:textId="3B83D635" w:rsidR="00F26A79" w:rsidRPr="006F4B68" w:rsidRDefault="00F26A79" w:rsidP="00F26A79">
      <w:pPr>
        <w:spacing w:after="100"/>
      </w:pPr>
      <w:r w:rsidRPr="006F4B68">
        <w:t xml:space="preserve">8.4 Na hipótese de irregularidade na execução do objeto que enseje </w:t>
      </w:r>
      <w:r w:rsidR="007871EA" w:rsidRPr="006F4B68">
        <w:t>danos</w:t>
      </w:r>
      <w:r w:rsidRPr="006F4B68">
        <w:t xml:space="preserve"> ao erário, deverá ser instaurada Tomada de Contas Especial caso os valores relacionados à irregularidade não sejam devolvidos no prazo estabelecido pela Administração Pública.</w:t>
      </w:r>
    </w:p>
    <w:p w14:paraId="35EC7E76" w14:textId="77777777" w:rsidR="00F26A79" w:rsidRPr="006F4B68" w:rsidRDefault="00F26A79" w:rsidP="00F26A79">
      <w:pPr>
        <w:spacing w:after="100"/>
      </w:pPr>
      <w:r w:rsidRPr="006F4B68">
        <w:t xml:space="preserve">8.5 Outras situações relativas à extinção deste Termo não previstas na legislação aplicável ou neste instrumento poderão ser negociados entre as partes ou, se for o caso, no Termo de Distrato.  </w:t>
      </w:r>
    </w:p>
    <w:p w14:paraId="4CBC4138" w14:textId="77777777" w:rsidR="00F26A79" w:rsidRPr="006F4B68" w:rsidRDefault="00F26A79" w:rsidP="00F26A79">
      <w:pPr>
        <w:spacing w:before="120" w:after="120" w:line="240" w:lineRule="auto"/>
        <w:rPr>
          <w:b/>
        </w:rPr>
      </w:pPr>
      <w:r w:rsidRPr="006F4B68">
        <w:rPr>
          <w:b/>
        </w:rPr>
        <w:t>9. DESCUMPRIMENTO DO ENCARGO</w:t>
      </w:r>
    </w:p>
    <w:p w14:paraId="6D1EDEB4" w14:textId="77777777" w:rsidR="00F26A79" w:rsidRPr="006F4B68" w:rsidRDefault="00F26A79" w:rsidP="00F26A79">
      <w:pPr>
        <w:spacing w:before="120" w:after="120" w:line="240" w:lineRule="auto"/>
      </w:pPr>
      <w:r w:rsidRPr="006F4B68">
        <w:t>9.1  O não cumprimento do encargo resultará em:</w:t>
      </w:r>
    </w:p>
    <w:p w14:paraId="545285AB" w14:textId="77777777" w:rsidR="00F26A79" w:rsidRPr="006F4B68" w:rsidRDefault="00F26A79" w:rsidP="00F26A79">
      <w:pPr>
        <w:spacing w:before="220" w:after="220"/>
      </w:pPr>
      <w:r w:rsidRPr="006F4B68">
        <w:t>I - suspensão da bolsa;</w:t>
      </w:r>
    </w:p>
    <w:p w14:paraId="7CDEC8B5" w14:textId="77777777" w:rsidR="00F26A79" w:rsidRPr="006F4B68" w:rsidRDefault="00F26A79" w:rsidP="00F26A79">
      <w:pPr>
        <w:spacing w:before="220" w:after="220"/>
      </w:pPr>
      <w:r w:rsidRPr="006F4B68">
        <w:t>II -  cancelamento da bolsa; ou</w:t>
      </w:r>
    </w:p>
    <w:p w14:paraId="09C6D4EC" w14:textId="77777777" w:rsidR="00F26A79" w:rsidRPr="006F4B68" w:rsidRDefault="00F26A79" w:rsidP="00F26A79">
      <w:pPr>
        <w:spacing w:before="220" w:after="220"/>
      </w:pPr>
      <w:r w:rsidRPr="006F4B68">
        <w:t>III - determinação de ressarcimento de valores.</w:t>
      </w:r>
    </w:p>
    <w:p w14:paraId="2BE31D4E" w14:textId="77777777" w:rsidR="00F26A79" w:rsidRPr="006F4B68" w:rsidRDefault="00F26A79" w:rsidP="00F26A79">
      <w:pPr>
        <w:spacing w:before="120" w:after="120" w:line="240" w:lineRule="auto"/>
      </w:pPr>
      <w:r w:rsidRPr="006F4B68">
        <w:lastRenderedPageBreak/>
        <w:t>9.2 A decisão sobre o descumprimento deve ser precedida de abertura de prazo de 10 dias para apresentação de defesa pelo AGENTE CULTURAL.</w:t>
      </w:r>
    </w:p>
    <w:p w14:paraId="42E7FC52" w14:textId="77777777" w:rsidR="00F26A79" w:rsidRPr="006F4B68" w:rsidRDefault="00F26A79" w:rsidP="00F26A79">
      <w:pPr>
        <w:spacing w:before="120" w:after="120" w:line="240" w:lineRule="auto"/>
      </w:pPr>
      <w:r w:rsidRPr="006F4B68">
        <w:t>9.3 A ocorrência de caso fortuito ou força maior impeditiva da execução do instrumento afasta a aplicação de sanção, desde que regularmente comprovada.</w:t>
      </w:r>
    </w:p>
    <w:p w14:paraId="58C7BE76" w14:textId="77777777" w:rsidR="00F26A79" w:rsidRPr="006F4B68" w:rsidRDefault="00F26A79" w:rsidP="00F26A79">
      <w:pPr>
        <w:spacing w:before="120" w:after="120" w:line="240" w:lineRule="auto"/>
        <w:rPr>
          <w:b/>
        </w:rPr>
      </w:pPr>
      <w:r w:rsidRPr="006F4B68">
        <w:rPr>
          <w:b/>
        </w:rPr>
        <w:t>10. VIGÊNCIA</w:t>
      </w:r>
    </w:p>
    <w:p w14:paraId="01E2AB8F" w14:textId="77777777" w:rsidR="00F26A79" w:rsidRPr="006F4B68" w:rsidRDefault="00F26A79" w:rsidP="00F26A79">
      <w:pPr>
        <w:spacing w:before="120" w:after="120" w:line="240" w:lineRule="auto"/>
      </w:pPr>
      <w:r w:rsidRPr="006F4B68">
        <w:t>10.1 A vigência deste instrumento terá início na data de assinatura, com duração de 12 (doze) meses</w:t>
      </w:r>
      <w:r w:rsidRPr="006F4B68">
        <w:rPr>
          <w:color w:val="FF0000"/>
        </w:rPr>
        <w:t>,</w:t>
      </w:r>
      <w:r w:rsidRPr="006F4B68">
        <w:t xml:space="preserve"> podendo ser prorrogada por igual período.</w:t>
      </w:r>
    </w:p>
    <w:p w14:paraId="6FDC35A2" w14:textId="77777777" w:rsidR="00F26A79" w:rsidRPr="006F4B68" w:rsidRDefault="00F26A79" w:rsidP="00F26A79">
      <w:pPr>
        <w:spacing w:before="120" w:after="120" w:line="240" w:lineRule="auto"/>
        <w:rPr>
          <w:b/>
        </w:rPr>
      </w:pPr>
      <w:r w:rsidRPr="006F4B68">
        <w:rPr>
          <w:b/>
        </w:rPr>
        <w:t>11. PUBLICAÇÃO</w:t>
      </w:r>
    </w:p>
    <w:p w14:paraId="6E0279E4" w14:textId="77777777" w:rsidR="00F26A79" w:rsidRPr="006F4B68" w:rsidRDefault="00F26A79" w:rsidP="00F26A79">
      <w:pPr>
        <w:spacing w:before="120" w:after="120" w:line="240" w:lineRule="auto"/>
        <w:rPr>
          <w:color w:val="FF0000"/>
        </w:rPr>
      </w:pPr>
      <w:r w:rsidRPr="006F4B68">
        <w:t>11.1 O extrato do Termo de Bolsa Cultural será publicado nos meios oficiais e redes sociais do municipio.</w:t>
      </w:r>
    </w:p>
    <w:p w14:paraId="700B2247" w14:textId="77777777" w:rsidR="00F26A79" w:rsidRPr="006F4B68" w:rsidRDefault="00F26A79" w:rsidP="00F26A79">
      <w:pPr>
        <w:spacing w:before="120" w:after="120" w:line="240" w:lineRule="auto"/>
        <w:rPr>
          <w:b/>
        </w:rPr>
      </w:pPr>
      <w:r w:rsidRPr="006F4B68">
        <w:rPr>
          <w:b/>
        </w:rPr>
        <w:t>12. FORO</w:t>
      </w:r>
    </w:p>
    <w:p w14:paraId="5E3272BC" w14:textId="77777777" w:rsidR="00A344F8" w:rsidRDefault="00F26A79" w:rsidP="00A344F8">
      <w:pPr>
        <w:spacing w:after="100"/>
        <w:ind w:left="100"/>
      </w:pPr>
      <w:r w:rsidRPr="006F4B68">
        <w:t xml:space="preserve">12.1 </w:t>
      </w:r>
      <w:r w:rsidR="00A344F8">
        <w:t>Fica eleito o Foro da comarca do município-sede para dirimir quaisquer dúvidas relativas ao presente Termo de Execução Cultural.</w:t>
      </w:r>
    </w:p>
    <w:p w14:paraId="7F71E3D1" w14:textId="50688FE8" w:rsidR="00F26A79" w:rsidRPr="006F4B68" w:rsidRDefault="00F26A79" w:rsidP="00A344F8">
      <w:pPr>
        <w:spacing w:before="120" w:after="120" w:line="240" w:lineRule="auto"/>
      </w:pPr>
    </w:p>
    <w:p w14:paraId="4F3DCBAD" w14:textId="0FBEF9C9" w:rsidR="00F26A79" w:rsidRPr="006F4B68" w:rsidRDefault="00F26A79" w:rsidP="00F26A79">
      <w:pPr>
        <w:spacing w:after="100"/>
        <w:ind w:left="100"/>
        <w:jc w:val="center"/>
      </w:pPr>
      <w:r w:rsidRPr="006F4B68">
        <w:rPr>
          <w:color w:val="FF0000"/>
        </w:rPr>
        <w:t xml:space="preserve">LOCAL, INDICAR DIA, MÊS </w:t>
      </w:r>
      <w:r w:rsidRPr="006F4B68">
        <w:t>DE 202</w:t>
      </w:r>
      <w:r w:rsidR="003A2565">
        <w:t>4</w:t>
      </w:r>
      <w:r w:rsidRPr="006F4B68">
        <w:t>.</w:t>
      </w:r>
    </w:p>
    <w:p w14:paraId="10BB8457" w14:textId="77777777" w:rsidR="00F26A79" w:rsidRPr="006F4B68" w:rsidRDefault="00F26A79" w:rsidP="00F26A79">
      <w:pPr>
        <w:spacing w:after="100"/>
        <w:jc w:val="center"/>
      </w:pPr>
      <w:r w:rsidRPr="006F4B68">
        <w:t xml:space="preserve"> </w:t>
      </w:r>
    </w:p>
    <w:p w14:paraId="04D0C4F1" w14:textId="77777777" w:rsidR="00F26A79" w:rsidRPr="006F4B68" w:rsidRDefault="00F26A79" w:rsidP="00F26A79">
      <w:pPr>
        <w:spacing w:after="100"/>
        <w:jc w:val="center"/>
      </w:pPr>
      <w:r w:rsidRPr="006F4B68">
        <w:t>Pelo órgão:</w:t>
      </w:r>
    </w:p>
    <w:p w14:paraId="58200207" w14:textId="77777777" w:rsidR="00F26A79" w:rsidRPr="006F4B68" w:rsidRDefault="00F26A79" w:rsidP="00F26A79">
      <w:pPr>
        <w:spacing w:after="100"/>
        <w:jc w:val="center"/>
      </w:pPr>
      <w:r w:rsidRPr="006F4B68">
        <w:t>[NOME DO REPRESENTANTE]</w:t>
      </w:r>
    </w:p>
    <w:p w14:paraId="5EFAB463" w14:textId="77777777" w:rsidR="00F26A79" w:rsidRPr="006F4B68" w:rsidRDefault="00F26A79" w:rsidP="00F26A79">
      <w:pPr>
        <w:spacing w:after="100"/>
        <w:jc w:val="center"/>
      </w:pPr>
    </w:p>
    <w:p w14:paraId="52E71EBE" w14:textId="77777777" w:rsidR="00F26A79" w:rsidRPr="006F4B68" w:rsidRDefault="00F26A79" w:rsidP="00F26A79">
      <w:pPr>
        <w:spacing w:after="100"/>
        <w:jc w:val="center"/>
      </w:pPr>
      <w:r w:rsidRPr="006F4B68">
        <w:t>Pelo Agente Cultural:</w:t>
      </w:r>
    </w:p>
    <w:p w14:paraId="079344A1" w14:textId="4E8B27CB" w:rsidR="00F26A79" w:rsidRPr="006F4B68" w:rsidRDefault="00F26A79" w:rsidP="00F26A79">
      <w:pPr>
        <w:spacing w:after="100"/>
        <w:jc w:val="center"/>
      </w:pPr>
      <w:r w:rsidRPr="006F4B68">
        <w:t>[NOME DO AGENTE CULTURAL]</w:t>
      </w:r>
    </w:p>
    <w:p w14:paraId="4B8268F1" w14:textId="77777777" w:rsidR="00F26A79" w:rsidRPr="006F4B68" w:rsidRDefault="00F26A79">
      <w:pPr>
        <w:jc w:val="left"/>
      </w:pPr>
      <w:r w:rsidRPr="006F4B68">
        <w:br w:type="page"/>
      </w:r>
    </w:p>
    <w:p w14:paraId="5A5746F3" w14:textId="50E580C5" w:rsidR="00F26A79" w:rsidRPr="006F4B68" w:rsidRDefault="00F26A79" w:rsidP="009A5778">
      <w:pPr>
        <w:pStyle w:val="Ttulo2"/>
      </w:pPr>
      <w:bookmarkStart w:id="14" w:name="_Toc149228330"/>
      <w:r w:rsidRPr="006F4B68">
        <w:lastRenderedPageBreak/>
        <w:t>ANEXO V</w:t>
      </w:r>
      <w:r w:rsidR="009A5778" w:rsidRPr="006F4B68">
        <w:t xml:space="preserve"> </w:t>
      </w:r>
      <w:r w:rsidRPr="006F4B68">
        <w:t>RELATÓRIO DO BOLSISTA</w:t>
      </w:r>
      <w:bookmarkEnd w:id="14"/>
    </w:p>
    <w:p w14:paraId="6149B94F" w14:textId="77777777" w:rsidR="00F26A79" w:rsidRPr="006F4B68" w:rsidRDefault="00F26A79" w:rsidP="009A5778"/>
    <w:p w14:paraId="6456EE27" w14:textId="77777777" w:rsidR="00F26A79" w:rsidRPr="006F4B68" w:rsidRDefault="00F26A79" w:rsidP="00F26A79">
      <w:pPr>
        <w:spacing w:before="120" w:after="120" w:line="240" w:lineRule="auto"/>
        <w:rPr>
          <w:b/>
        </w:rPr>
      </w:pPr>
      <w:r w:rsidRPr="006F4B68">
        <w:rPr>
          <w:b/>
        </w:rPr>
        <w:t xml:space="preserve">1. NOME DO AGENTE CULTURAL QUE RECEBEU A BOLSA: </w:t>
      </w:r>
    </w:p>
    <w:p w14:paraId="431D39A7" w14:textId="77777777" w:rsidR="00F26A79" w:rsidRPr="006F4B68" w:rsidRDefault="00F26A79" w:rsidP="00F26A79">
      <w:pPr>
        <w:spacing w:before="120" w:after="120" w:line="240" w:lineRule="auto"/>
        <w:rPr>
          <w:b/>
        </w:rPr>
      </w:pPr>
      <w:r w:rsidRPr="006F4B68">
        <w:rPr>
          <w:b/>
        </w:rPr>
        <w:t xml:space="preserve">2. CATEGORIA: </w:t>
      </w:r>
    </w:p>
    <w:p w14:paraId="6220F9CB" w14:textId="77777777" w:rsidR="00F26A79" w:rsidRPr="006F4B68" w:rsidRDefault="00F26A79" w:rsidP="00F26A79">
      <w:pPr>
        <w:spacing w:before="120" w:after="120" w:line="240" w:lineRule="auto"/>
        <w:rPr>
          <w:b/>
        </w:rPr>
      </w:pPr>
      <w:r w:rsidRPr="006F4B68">
        <w:rPr>
          <w:b/>
        </w:rPr>
        <w:t>3. NOME DO PROJETO:</w:t>
      </w:r>
    </w:p>
    <w:p w14:paraId="15D3E47D" w14:textId="77777777" w:rsidR="00F26A79" w:rsidRPr="006F4B68" w:rsidRDefault="00F26A79" w:rsidP="00F26A79">
      <w:pPr>
        <w:spacing w:before="120" w:after="120" w:line="240" w:lineRule="auto"/>
      </w:pPr>
      <w:r w:rsidRPr="006F4B68">
        <w:rPr>
          <w:b/>
        </w:rPr>
        <w:t>4. CUMPRIMENTO DO ENCARGO</w:t>
      </w:r>
    </w:p>
    <w:p w14:paraId="7CF145E1" w14:textId="77777777" w:rsidR="00F26A79" w:rsidRPr="006F4B68" w:rsidRDefault="00F26A79" w:rsidP="00F26A79">
      <w:pPr>
        <w:spacing w:before="120" w:after="120" w:line="240" w:lineRule="auto"/>
      </w:pPr>
      <w:r w:rsidRPr="006F4B68">
        <w:t>Descreva como o encargo foi cumprido. Ou seja, no caso de projeto de pesquisa, explique o seu projeto e detalhe como foi a sua execução e aprovação.</w:t>
      </w:r>
    </w:p>
    <w:p w14:paraId="4F12CAF7" w14:textId="6E6DC9A3" w:rsidR="00F26A79" w:rsidRPr="006F4B68" w:rsidRDefault="00F26A79" w:rsidP="00F26A79">
      <w:pPr>
        <w:spacing w:before="120" w:after="120" w:line="240" w:lineRule="auto"/>
      </w:pPr>
      <w:r w:rsidRPr="006F4B68">
        <w:t xml:space="preserve">Em caso de projetos de promoção, </w:t>
      </w:r>
      <w:r w:rsidR="006F4B68" w:rsidRPr="006F4B68">
        <w:t>difusão, circulação</w:t>
      </w:r>
      <w:r w:rsidRPr="006F4B68">
        <w:t>, intercâmbio e residência cultural, explique como foram realizadas as atividades, onde foram realizadas, quando foram realizadas.</w:t>
      </w:r>
    </w:p>
    <w:p w14:paraId="1F0133E2" w14:textId="77777777" w:rsidR="00F26A79" w:rsidRPr="006F4B68" w:rsidRDefault="00F26A79" w:rsidP="00F26A79">
      <w:pPr>
        <w:spacing w:before="120" w:after="120" w:line="240" w:lineRule="auto"/>
      </w:pPr>
    </w:p>
    <w:p w14:paraId="0C3029E4" w14:textId="77777777" w:rsidR="00F26A79" w:rsidRPr="006F4B68" w:rsidRDefault="00F26A79" w:rsidP="00F26A79">
      <w:pPr>
        <w:spacing w:before="120" w:after="120" w:line="240" w:lineRule="auto"/>
        <w:rPr>
          <w:b/>
        </w:rPr>
      </w:pPr>
      <w:r w:rsidRPr="006F4B68">
        <w:rPr>
          <w:b/>
        </w:rPr>
        <w:t>4. CUMPRIMENTO DA CONTRAPARTIDA</w:t>
      </w:r>
    </w:p>
    <w:p w14:paraId="2EC3B991" w14:textId="77777777" w:rsidR="00F26A79" w:rsidRPr="006F4B68" w:rsidRDefault="00F26A79" w:rsidP="00F26A79">
      <w:pPr>
        <w:spacing w:before="120" w:after="120" w:line="240" w:lineRule="auto"/>
      </w:pPr>
      <w:r w:rsidRPr="006F4B68">
        <w:t>Informe qual foi a contrapartida executada.</w:t>
      </w:r>
    </w:p>
    <w:p w14:paraId="25B2A9D2" w14:textId="77777777" w:rsidR="00F26A79" w:rsidRPr="006F4B68" w:rsidRDefault="00F26A79" w:rsidP="00F26A79">
      <w:pPr>
        <w:spacing w:before="120" w:after="120" w:line="240" w:lineRule="auto"/>
      </w:pPr>
      <w:r w:rsidRPr="006F4B68">
        <w:t>Explique como você executou a contrapartida, onde e quando.</w:t>
      </w:r>
    </w:p>
    <w:p w14:paraId="5229B554" w14:textId="77777777" w:rsidR="00F26A79" w:rsidRPr="006F4B68" w:rsidRDefault="00F26A79" w:rsidP="00F26A79">
      <w:pPr>
        <w:spacing w:before="120" w:after="120" w:line="240" w:lineRule="auto"/>
      </w:pPr>
      <w:r w:rsidRPr="006F4B68">
        <w:t>Junte os documentos que comprovem que você executou a contrapartida.</w:t>
      </w:r>
    </w:p>
    <w:p w14:paraId="251E41C4" w14:textId="77777777" w:rsidR="00F26A79" w:rsidRPr="006F4B68" w:rsidRDefault="00F26A79" w:rsidP="00F26A79">
      <w:pPr>
        <w:spacing w:before="120" w:after="120" w:line="240" w:lineRule="auto"/>
        <w:rPr>
          <w:b/>
        </w:rPr>
      </w:pPr>
    </w:p>
    <w:p w14:paraId="14CDC569" w14:textId="77777777" w:rsidR="00F26A79" w:rsidRPr="006F4B68" w:rsidRDefault="00F26A79" w:rsidP="00F26A79">
      <w:pPr>
        <w:spacing w:before="120" w:after="120" w:line="240" w:lineRule="auto"/>
        <w:rPr>
          <w:b/>
        </w:rPr>
      </w:pPr>
      <w:r w:rsidRPr="006F4B68">
        <w:rPr>
          <w:b/>
        </w:rPr>
        <w:t>5. DOCUMENTOS DE COMPROVAÇÃO</w:t>
      </w:r>
    </w:p>
    <w:p w14:paraId="351B1261" w14:textId="77777777" w:rsidR="00F26A79" w:rsidRPr="006F4B68" w:rsidRDefault="00F26A79" w:rsidP="00F26A79">
      <w:pPr>
        <w:spacing w:before="120" w:after="120" w:line="240" w:lineRule="auto"/>
      </w:pPr>
      <w:r w:rsidRPr="006F4B68">
        <w:t>Junte os documentos que comprovem que você executou o encargo (projeto);</w:t>
      </w:r>
    </w:p>
    <w:p w14:paraId="6A9CE6C8" w14:textId="77777777" w:rsidR="00F26A79" w:rsidRPr="006F4B68" w:rsidRDefault="00F26A79" w:rsidP="00F26A79">
      <w:pPr>
        <w:spacing w:before="120" w:after="120" w:line="240" w:lineRule="auto"/>
      </w:pPr>
      <w:r w:rsidRPr="006F4B68">
        <w:t>Para as Bolsas de Pesquisa: diploma, certificado, cópia da pesquisa apresentada, cartão de embarque e desembarque (quando couber)</w:t>
      </w:r>
    </w:p>
    <w:p w14:paraId="204E74CE" w14:textId="410F1EF0" w:rsidR="00F26A79" w:rsidRPr="006F4B68" w:rsidRDefault="00F26A79" w:rsidP="00F26A79">
      <w:pPr>
        <w:spacing w:before="120" w:after="120" w:line="240" w:lineRule="auto"/>
      </w:pPr>
      <w:r w:rsidRPr="006F4B68">
        <w:t xml:space="preserve">Para Bolsas de produção, promoção, </w:t>
      </w:r>
      <w:r w:rsidR="006F4B68" w:rsidRPr="006F4B68">
        <w:t>difusão, circulação</w:t>
      </w:r>
      <w:r w:rsidRPr="006F4B68">
        <w:t>, intercâmbio e residência cultural: além da cópia física ou virtual da produção audiovisual, podem ser apresentados relatório fotográfico, matérias jornalísticas, vídeos, listas de presença, cartão de embarque e desembarque (quando couber) ou quaisquer outros documentos que demonstrem o cumprimento do encargo, em formato adequado à natureza da atividade fomentada.</w:t>
      </w:r>
    </w:p>
    <w:p w14:paraId="7CE3B6C2" w14:textId="77777777" w:rsidR="00F26A79" w:rsidRPr="006F4B68" w:rsidRDefault="00F26A79" w:rsidP="00F26A79">
      <w:pPr>
        <w:spacing w:before="120" w:after="120" w:line="240" w:lineRule="auto"/>
      </w:pPr>
    </w:p>
    <w:p w14:paraId="46E72BF5" w14:textId="77777777" w:rsidR="00F26A79" w:rsidRPr="006F4B68" w:rsidRDefault="00F26A79" w:rsidP="00F26A79">
      <w:pPr>
        <w:spacing w:before="120" w:after="120" w:line="240" w:lineRule="auto"/>
        <w:jc w:val="center"/>
      </w:pPr>
      <w:r w:rsidRPr="006F4B68">
        <w:t>Data, Local</w:t>
      </w:r>
    </w:p>
    <w:p w14:paraId="44C82C61" w14:textId="77777777" w:rsidR="00F26A79" w:rsidRPr="006F4B68" w:rsidRDefault="00F26A79" w:rsidP="00F26A79">
      <w:pPr>
        <w:spacing w:before="120" w:after="120" w:line="240" w:lineRule="auto"/>
        <w:jc w:val="center"/>
      </w:pPr>
    </w:p>
    <w:p w14:paraId="37BC93A7" w14:textId="50308CE6" w:rsidR="00F26A79" w:rsidRPr="006F4B68" w:rsidRDefault="00F26A79" w:rsidP="00F26A79">
      <w:pPr>
        <w:spacing w:before="120" w:after="120" w:line="240" w:lineRule="auto"/>
        <w:jc w:val="center"/>
      </w:pPr>
      <w:r w:rsidRPr="006F4B68">
        <w:t>NOME E ASSINATURA DO AGENTE CULTURAL</w:t>
      </w:r>
    </w:p>
    <w:p w14:paraId="719A3795" w14:textId="77777777" w:rsidR="00F26A79" w:rsidRPr="006F4B68" w:rsidRDefault="00F26A79">
      <w:pPr>
        <w:jc w:val="left"/>
      </w:pPr>
      <w:r w:rsidRPr="006F4B68">
        <w:br w:type="page"/>
      </w:r>
    </w:p>
    <w:p w14:paraId="0A49A872" w14:textId="39E9218E" w:rsidR="00F26A79" w:rsidRPr="006F4B68" w:rsidRDefault="00F26A79" w:rsidP="009A5778">
      <w:pPr>
        <w:pStyle w:val="Ttulo2"/>
      </w:pPr>
      <w:bookmarkStart w:id="15" w:name="_Toc149228331"/>
      <w:r w:rsidRPr="006F4B68">
        <w:lastRenderedPageBreak/>
        <w:t xml:space="preserve">ANEXO VI </w:t>
      </w:r>
      <w:r w:rsidR="009A5778" w:rsidRPr="006F4B68">
        <w:t xml:space="preserve"> </w:t>
      </w:r>
      <w:r w:rsidRPr="006F4B68">
        <w:t>DECLARAÇÃO DE REPRESENTAÇÃO DE GRUPO OU COLETIVO ARTÍSTICO- CULTURAL</w:t>
      </w:r>
      <w:bookmarkEnd w:id="15"/>
    </w:p>
    <w:p w14:paraId="46CFE1AC" w14:textId="77777777" w:rsidR="00F26A79" w:rsidRPr="006F4B68" w:rsidRDefault="00F26A79" w:rsidP="00F26A79">
      <w:pPr>
        <w:spacing w:line="360" w:lineRule="auto"/>
        <w:rPr>
          <w:b/>
        </w:rPr>
      </w:pPr>
      <w:r w:rsidRPr="006F4B68">
        <w:rPr>
          <w:b/>
        </w:rPr>
        <w:t>OBS.: Essa declaração deve ser preenchida somente por proponentes que sejam um grupo ou coletivo sem personalidade jurídica, ou seja, sem CNPJ.</w:t>
      </w:r>
    </w:p>
    <w:p w14:paraId="30116F88" w14:textId="77777777" w:rsidR="00F26A79" w:rsidRPr="006F4B68" w:rsidRDefault="00F26A79" w:rsidP="00F26A79">
      <w:pPr>
        <w:rPr>
          <w:b/>
        </w:rPr>
      </w:pPr>
    </w:p>
    <w:p w14:paraId="27F08B66" w14:textId="77777777" w:rsidR="00F26A79" w:rsidRPr="006F4B68" w:rsidRDefault="00F26A79" w:rsidP="00F26A79">
      <w:r w:rsidRPr="006F4B68">
        <w:t xml:space="preserve">GRUPO ARTÍSTICO: </w:t>
      </w:r>
    </w:p>
    <w:p w14:paraId="52209D79" w14:textId="77777777" w:rsidR="00F26A79" w:rsidRPr="006F4B68" w:rsidRDefault="00F26A79" w:rsidP="00F26A79">
      <w:r w:rsidRPr="006F4B68">
        <w:t>NOME DO REPRESENTANTE INTEGRANTE DO GRUPO OU COLETIVO ARTÍSTICO:</w:t>
      </w:r>
    </w:p>
    <w:p w14:paraId="4846077E" w14:textId="77777777" w:rsidR="00F26A79" w:rsidRPr="006F4B68" w:rsidRDefault="00F26A79" w:rsidP="00F26A79">
      <w:pPr>
        <w:rPr>
          <w:b/>
        </w:rPr>
      </w:pPr>
      <w:r w:rsidRPr="006F4B68">
        <w:t>DADOS PESSOAIS DO REPRESENTANTE: [IDENTIDADE, CPF, E-MAIL E TELEFONE]</w:t>
      </w:r>
    </w:p>
    <w:p w14:paraId="419A5320" w14:textId="77777777" w:rsidR="00F26A79" w:rsidRPr="006F4B68" w:rsidRDefault="00F26A79" w:rsidP="00F26A79">
      <w:pPr>
        <w:rPr>
          <w:b/>
        </w:rPr>
      </w:pPr>
    </w:p>
    <w:p w14:paraId="5873D11C" w14:textId="77777777" w:rsidR="00F26A79" w:rsidRPr="006F4B68" w:rsidRDefault="00F26A79" w:rsidP="00F26A79"/>
    <w:p w14:paraId="6E29FAE2" w14:textId="77777777" w:rsidR="00F26A79" w:rsidRPr="006F4B68" w:rsidRDefault="00F26A79" w:rsidP="00F26A79">
      <w:r w:rsidRPr="006F4B68">
        <w:t xml:space="preserve">Os declarantes abaixo-assinados, integrantes do grupo artístico [NOME DO GRUPO OU COLETIVO], elegem a pessoa indicada no campo “REPRESENTANTE” como único representante neste edital, outorgando-lhe poderes para fazer cumprir todos os procedimentos exigidos nas etapas do edital, inclusive assinatura de recibo, troca de comunicações, podendo assumir compromissos, obrigações, transigir, receber pagamentos e dar quitação, renunciar direitos e qualquer outro ato relacionado ao referido edital. Os declarantes informam que não incorrem em quaisquer das vedações do item de participação previstas no edital. </w:t>
      </w:r>
    </w:p>
    <w:p w14:paraId="5B8A9687" w14:textId="77777777" w:rsidR="00F26A79" w:rsidRPr="006F4B68" w:rsidRDefault="00F26A79" w:rsidP="00F26A79"/>
    <w:tbl>
      <w:tblPr>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09"/>
        <w:gridCol w:w="3010"/>
        <w:gridCol w:w="3010"/>
      </w:tblGrid>
      <w:tr w:rsidR="00F26A79" w:rsidRPr="006F4B68" w14:paraId="456E4976" w14:textId="77777777" w:rsidTr="00843D21">
        <w:tc>
          <w:tcPr>
            <w:tcW w:w="3009" w:type="dxa"/>
            <w:shd w:val="clear" w:color="auto" w:fill="auto"/>
            <w:tcMar>
              <w:top w:w="100" w:type="dxa"/>
              <w:left w:w="100" w:type="dxa"/>
              <w:bottom w:w="100" w:type="dxa"/>
              <w:right w:w="100" w:type="dxa"/>
            </w:tcMar>
          </w:tcPr>
          <w:p w14:paraId="6EBD9E91" w14:textId="77777777" w:rsidR="00F26A79" w:rsidRPr="006F4B68" w:rsidRDefault="00F26A79" w:rsidP="00843D21">
            <w:pPr>
              <w:widowControl w:val="0"/>
              <w:spacing w:line="240" w:lineRule="auto"/>
            </w:pPr>
            <w:r w:rsidRPr="006F4B68">
              <w:t>NOME DO INTEGRANTE</w:t>
            </w:r>
          </w:p>
        </w:tc>
        <w:tc>
          <w:tcPr>
            <w:tcW w:w="3009" w:type="dxa"/>
            <w:shd w:val="clear" w:color="auto" w:fill="auto"/>
            <w:tcMar>
              <w:top w:w="100" w:type="dxa"/>
              <w:left w:w="100" w:type="dxa"/>
              <w:bottom w:w="100" w:type="dxa"/>
              <w:right w:w="100" w:type="dxa"/>
            </w:tcMar>
          </w:tcPr>
          <w:p w14:paraId="7B792598" w14:textId="77777777" w:rsidR="00F26A79" w:rsidRPr="006F4B68" w:rsidRDefault="00F26A79" w:rsidP="00843D21">
            <w:pPr>
              <w:widowControl w:val="0"/>
              <w:spacing w:line="240" w:lineRule="auto"/>
            </w:pPr>
            <w:r w:rsidRPr="006F4B68">
              <w:t>DADOS PESSOAIS</w:t>
            </w:r>
          </w:p>
        </w:tc>
        <w:tc>
          <w:tcPr>
            <w:tcW w:w="3009" w:type="dxa"/>
            <w:shd w:val="clear" w:color="auto" w:fill="auto"/>
            <w:tcMar>
              <w:top w:w="100" w:type="dxa"/>
              <w:left w:w="100" w:type="dxa"/>
              <w:bottom w:w="100" w:type="dxa"/>
              <w:right w:w="100" w:type="dxa"/>
            </w:tcMar>
          </w:tcPr>
          <w:p w14:paraId="71A44169" w14:textId="77777777" w:rsidR="00F26A79" w:rsidRPr="006F4B68" w:rsidRDefault="00F26A79" w:rsidP="00843D21">
            <w:pPr>
              <w:widowControl w:val="0"/>
              <w:spacing w:line="240" w:lineRule="auto"/>
            </w:pPr>
            <w:r w:rsidRPr="006F4B68">
              <w:t>ASSINATURAS</w:t>
            </w:r>
          </w:p>
        </w:tc>
      </w:tr>
      <w:tr w:rsidR="00F26A79" w:rsidRPr="006F4B68" w14:paraId="6B180555" w14:textId="77777777" w:rsidTr="00843D21">
        <w:tc>
          <w:tcPr>
            <w:tcW w:w="3009" w:type="dxa"/>
            <w:shd w:val="clear" w:color="auto" w:fill="auto"/>
            <w:tcMar>
              <w:top w:w="100" w:type="dxa"/>
              <w:left w:w="100" w:type="dxa"/>
              <w:bottom w:w="100" w:type="dxa"/>
              <w:right w:w="100" w:type="dxa"/>
            </w:tcMar>
          </w:tcPr>
          <w:p w14:paraId="3305187F" w14:textId="77777777" w:rsidR="00F26A79" w:rsidRPr="006F4B68" w:rsidRDefault="00F26A79" w:rsidP="00843D21">
            <w:pPr>
              <w:widowControl w:val="0"/>
              <w:spacing w:line="240" w:lineRule="auto"/>
            </w:pPr>
          </w:p>
        </w:tc>
        <w:tc>
          <w:tcPr>
            <w:tcW w:w="3009" w:type="dxa"/>
            <w:shd w:val="clear" w:color="auto" w:fill="auto"/>
            <w:tcMar>
              <w:top w:w="100" w:type="dxa"/>
              <w:left w:w="100" w:type="dxa"/>
              <w:bottom w:w="100" w:type="dxa"/>
              <w:right w:w="100" w:type="dxa"/>
            </w:tcMar>
          </w:tcPr>
          <w:p w14:paraId="658997CD" w14:textId="77777777" w:rsidR="00F26A79" w:rsidRPr="006F4B68" w:rsidRDefault="00F26A79" w:rsidP="00843D21">
            <w:pPr>
              <w:widowControl w:val="0"/>
              <w:spacing w:line="240" w:lineRule="auto"/>
            </w:pPr>
          </w:p>
        </w:tc>
        <w:tc>
          <w:tcPr>
            <w:tcW w:w="3009" w:type="dxa"/>
            <w:shd w:val="clear" w:color="auto" w:fill="auto"/>
            <w:tcMar>
              <w:top w:w="100" w:type="dxa"/>
              <w:left w:w="100" w:type="dxa"/>
              <w:bottom w:w="100" w:type="dxa"/>
              <w:right w:w="100" w:type="dxa"/>
            </w:tcMar>
          </w:tcPr>
          <w:p w14:paraId="6A91813E" w14:textId="77777777" w:rsidR="00F26A79" w:rsidRPr="006F4B68" w:rsidRDefault="00F26A79" w:rsidP="00843D21">
            <w:pPr>
              <w:widowControl w:val="0"/>
              <w:spacing w:line="240" w:lineRule="auto"/>
            </w:pPr>
          </w:p>
        </w:tc>
      </w:tr>
      <w:tr w:rsidR="00F26A79" w:rsidRPr="006F4B68" w14:paraId="172CD713" w14:textId="77777777" w:rsidTr="00843D21">
        <w:tc>
          <w:tcPr>
            <w:tcW w:w="3009" w:type="dxa"/>
            <w:shd w:val="clear" w:color="auto" w:fill="auto"/>
            <w:tcMar>
              <w:top w:w="100" w:type="dxa"/>
              <w:left w:w="100" w:type="dxa"/>
              <w:bottom w:w="100" w:type="dxa"/>
              <w:right w:w="100" w:type="dxa"/>
            </w:tcMar>
          </w:tcPr>
          <w:p w14:paraId="1391779B" w14:textId="77777777" w:rsidR="00F26A79" w:rsidRPr="006F4B68" w:rsidRDefault="00F26A79" w:rsidP="00843D21">
            <w:pPr>
              <w:widowControl w:val="0"/>
              <w:spacing w:line="240" w:lineRule="auto"/>
            </w:pPr>
          </w:p>
        </w:tc>
        <w:tc>
          <w:tcPr>
            <w:tcW w:w="3009" w:type="dxa"/>
            <w:shd w:val="clear" w:color="auto" w:fill="auto"/>
            <w:tcMar>
              <w:top w:w="100" w:type="dxa"/>
              <w:left w:w="100" w:type="dxa"/>
              <w:bottom w:w="100" w:type="dxa"/>
              <w:right w:w="100" w:type="dxa"/>
            </w:tcMar>
          </w:tcPr>
          <w:p w14:paraId="4EA6342C" w14:textId="77777777" w:rsidR="00F26A79" w:rsidRPr="006F4B68" w:rsidRDefault="00F26A79" w:rsidP="00843D21">
            <w:pPr>
              <w:widowControl w:val="0"/>
              <w:spacing w:line="240" w:lineRule="auto"/>
            </w:pPr>
          </w:p>
        </w:tc>
        <w:tc>
          <w:tcPr>
            <w:tcW w:w="3009" w:type="dxa"/>
            <w:shd w:val="clear" w:color="auto" w:fill="auto"/>
            <w:tcMar>
              <w:top w:w="100" w:type="dxa"/>
              <w:left w:w="100" w:type="dxa"/>
              <w:bottom w:w="100" w:type="dxa"/>
              <w:right w:w="100" w:type="dxa"/>
            </w:tcMar>
          </w:tcPr>
          <w:p w14:paraId="592C6508" w14:textId="77777777" w:rsidR="00F26A79" w:rsidRPr="006F4B68" w:rsidRDefault="00F26A79" w:rsidP="00843D21">
            <w:pPr>
              <w:widowControl w:val="0"/>
              <w:spacing w:line="240" w:lineRule="auto"/>
            </w:pPr>
          </w:p>
        </w:tc>
      </w:tr>
      <w:tr w:rsidR="00F26A79" w:rsidRPr="006F4B68" w14:paraId="4BEF6B80" w14:textId="77777777" w:rsidTr="00843D21">
        <w:tc>
          <w:tcPr>
            <w:tcW w:w="3009" w:type="dxa"/>
            <w:shd w:val="clear" w:color="auto" w:fill="auto"/>
            <w:tcMar>
              <w:top w:w="100" w:type="dxa"/>
              <w:left w:w="100" w:type="dxa"/>
              <w:bottom w:w="100" w:type="dxa"/>
              <w:right w:w="100" w:type="dxa"/>
            </w:tcMar>
          </w:tcPr>
          <w:p w14:paraId="2E43AE59" w14:textId="77777777" w:rsidR="00F26A79" w:rsidRPr="006F4B68" w:rsidRDefault="00F26A79" w:rsidP="00843D21">
            <w:pPr>
              <w:widowControl w:val="0"/>
              <w:spacing w:line="240" w:lineRule="auto"/>
            </w:pPr>
          </w:p>
        </w:tc>
        <w:tc>
          <w:tcPr>
            <w:tcW w:w="3009" w:type="dxa"/>
            <w:shd w:val="clear" w:color="auto" w:fill="auto"/>
            <w:tcMar>
              <w:top w:w="100" w:type="dxa"/>
              <w:left w:w="100" w:type="dxa"/>
              <w:bottom w:w="100" w:type="dxa"/>
              <w:right w:w="100" w:type="dxa"/>
            </w:tcMar>
          </w:tcPr>
          <w:p w14:paraId="758459E1" w14:textId="77777777" w:rsidR="00F26A79" w:rsidRPr="006F4B68" w:rsidRDefault="00F26A79" w:rsidP="00843D21">
            <w:pPr>
              <w:widowControl w:val="0"/>
              <w:spacing w:line="240" w:lineRule="auto"/>
            </w:pPr>
          </w:p>
        </w:tc>
        <w:tc>
          <w:tcPr>
            <w:tcW w:w="3009" w:type="dxa"/>
            <w:shd w:val="clear" w:color="auto" w:fill="auto"/>
            <w:tcMar>
              <w:top w:w="100" w:type="dxa"/>
              <w:left w:w="100" w:type="dxa"/>
              <w:bottom w:w="100" w:type="dxa"/>
              <w:right w:w="100" w:type="dxa"/>
            </w:tcMar>
          </w:tcPr>
          <w:p w14:paraId="71790CDD" w14:textId="77777777" w:rsidR="00F26A79" w:rsidRPr="006F4B68" w:rsidRDefault="00F26A79" w:rsidP="00843D21">
            <w:pPr>
              <w:widowControl w:val="0"/>
              <w:spacing w:line="240" w:lineRule="auto"/>
            </w:pPr>
          </w:p>
        </w:tc>
      </w:tr>
      <w:tr w:rsidR="00F26A79" w:rsidRPr="006F4B68" w14:paraId="14E3A83B" w14:textId="77777777" w:rsidTr="00843D21">
        <w:tc>
          <w:tcPr>
            <w:tcW w:w="3009" w:type="dxa"/>
            <w:shd w:val="clear" w:color="auto" w:fill="auto"/>
            <w:tcMar>
              <w:top w:w="100" w:type="dxa"/>
              <w:left w:w="100" w:type="dxa"/>
              <w:bottom w:w="100" w:type="dxa"/>
              <w:right w:w="100" w:type="dxa"/>
            </w:tcMar>
          </w:tcPr>
          <w:p w14:paraId="3AFBF906" w14:textId="77777777" w:rsidR="00F26A79" w:rsidRPr="006F4B68" w:rsidRDefault="00F26A79" w:rsidP="00843D21">
            <w:pPr>
              <w:widowControl w:val="0"/>
              <w:spacing w:line="240" w:lineRule="auto"/>
            </w:pPr>
          </w:p>
        </w:tc>
        <w:tc>
          <w:tcPr>
            <w:tcW w:w="3009" w:type="dxa"/>
            <w:shd w:val="clear" w:color="auto" w:fill="auto"/>
            <w:tcMar>
              <w:top w:w="100" w:type="dxa"/>
              <w:left w:w="100" w:type="dxa"/>
              <w:bottom w:w="100" w:type="dxa"/>
              <w:right w:w="100" w:type="dxa"/>
            </w:tcMar>
          </w:tcPr>
          <w:p w14:paraId="6F8D27C1" w14:textId="77777777" w:rsidR="00F26A79" w:rsidRPr="006F4B68" w:rsidRDefault="00F26A79" w:rsidP="00843D21">
            <w:pPr>
              <w:widowControl w:val="0"/>
              <w:spacing w:line="240" w:lineRule="auto"/>
            </w:pPr>
          </w:p>
        </w:tc>
        <w:tc>
          <w:tcPr>
            <w:tcW w:w="3009" w:type="dxa"/>
            <w:shd w:val="clear" w:color="auto" w:fill="auto"/>
            <w:tcMar>
              <w:top w:w="100" w:type="dxa"/>
              <w:left w:w="100" w:type="dxa"/>
              <w:bottom w:w="100" w:type="dxa"/>
              <w:right w:w="100" w:type="dxa"/>
            </w:tcMar>
          </w:tcPr>
          <w:p w14:paraId="153B0962" w14:textId="77777777" w:rsidR="00F26A79" w:rsidRPr="006F4B68" w:rsidRDefault="00F26A79" w:rsidP="00843D21">
            <w:pPr>
              <w:widowControl w:val="0"/>
              <w:spacing w:line="240" w:lineRule="auto"/>
            </w:pPr>
          </w:p>
        </w:tc>
      </w:tr>
    </w:tbl>
    <w:p w14:paraId="7CB998AD" w14:textId="77777777" w:rsidR="00F26A79" w:rsidRPr="006F4B68" w:rsidRDefault="00F26A79" w:rsidP="00F26A79"/>
    <w:p w14:paraId="77231C5B" w14:textId="77777777" w:rsidR="00F26A79" w:rsidRPr="006F4B68" w:rsidRDefault="00F26A79" w:rsidP="00F26A79">
      <w:pPr>
        <w:rPr>
          <w:b/>
        </w:rPr>
      </w:pPr>
    </w:p>
    <w:p w14:paraId="1903C479" w14:textId="77777777" w:rsidR="00F26A79" w:rsidRPr="006F4B68" w:rsidRDefault="00F26A79" w:rsidP="00F26A79">
      <w:pPr>
        <w:spacing w:line="360" w:lineRule="auto"/>
        <w:rPr>
          <w:b/>
          <w:color w:val="FF0000"/>
        </w:rPr>
      </w:pPr>
    </w:p>
    <w:p w14:paraId="409521B6" w14:textId="77777777" w:rsidR="00F26A79" w:rsidRPr="006F4B68" w:rsidRDefault="00F26A79" w:rsidP="00F26A79">
      <w:pPr>
        <w:spacing w:line="360" w:lineRule="auto"/>
        <w:jc w:val="center"/>
        <w:rPr>
          <w:b/>
        </w:rPr>
      </w:pPr>
      <w:r w:rsidRPr="006F4B68">
        <w:rPr>
          <w:b/>
        </w:rPr>
        <w:t>[LOCAL]</w:t>
      </w:r>
    </w:p>
    <w:p w14:paraId="343B0F18" w14:textId="0C45C59B" w:rsidR="00F26A79" w:rsidRPr="006F4B68" w:rsidRDefault="00F26A79" w:rsidP="00F26A79">
      <w:pPr>
        <w:spacing w:line="360" w:lineRule="auto"/>
        <w:jc w:val="center"/>
        <w:rPr>
          <w:b/>
        </w:rPr>
      </w:pPr>
      <w:r w:rsidRPr="006F4B68">
        <w:rPr>
          <w:b/>
        </w:rPr>
        <w:t>[DATA]</w:t>
      </w:r>
    </w:p>
    <w:p w14:paraId="6BBA87D9" w14:textId="77777777" w:rsidR="00F26A79" w:rsidRPr="006F4B68" w:rsidRDefault="00F26A79">
      <w:pPr>
        <w:jc w:val="left"/>
        <w:rPr>
          <w:b/>
        </w:rPr>
      </w:pPr>
      <w:r w:rsidRPr="006F4B68">
        <w:rPr>
          <w:b/>
        </w:rPr>
        <w:br w:type="page"/>
      </w:r>
    </w:p>
    <w:p w14:paraId="3F1B8A89" w14:textId="687EB891" w:rsidR="00F26A79" w:rsidRPr="006F4B68" w:rsidRDefault="00F26A79" w:rsidP="009A5778">
      <w:pPr>
        <w:pStyle w:val="Ttulo2"/>
        <w:rPr>
          <w:rStyle w:val="Forte"/>
          <w:b w:val="0"/>
          <w:bCs w:val="0"/>
        </w:rPr>
      </w:pPr>
      <w:bookmarkStart w:id="16" w:name="_Toc149228332"/>
      <w:r w:rsidRPr="006F4B68">
        <w:rPr>
          <w:rStyle w:val="Forte"/>
          <w:b w:val="0"/>
          <w:bCs w:val="0"/>
        </w:rPr>
        <w:lastRenderedPageBreak/>
        <w:t>ANEXO VII</w:t>
      </w:r>
      <w:r w:rsidR="009A5778" w:rsidRPr="006F4B68">
        <w:rPr>
          <w:rStyle w:val="Forte"/>
          <w:b w:val="0"/>
          <w:bCs w:val="0"/>
        </w:rPr>
        <w:t xml:space="preserve"> </w:t>
      </w:r>
      <w:r w:rsidRPr="006F4B68">
        <w:rPr>
          <w:rStyle w:val="Forte"/>
          <w:b w:val="0"/>
          <w:bCs w:val="0"/>
        </w:rPr>
        <w:t>DECLARAÇÃO ÉTNICO-RACIAL</w:t>
      </w:r>
      <w:bookmarkEnd w:id="16"/>
    </w:p>
    <w:p w14:paraId="4287C535" w14:textId="77777777" w:rsidR="00F26A79" w:rsidRPr="00807489" w:rsidRDefault="00F26A79" w:rsidP="00F26A79">
      <w:pPr>
        <w:pStyle w:val="textocentralizadomaiusculas"/>
        <w:jc w:val="center"/>
        <w:rPr>
          <w:rFonts w:ascii="Calibri" w:hAnsi="Calibri" w:cs="Calibri"/>
          <w:caps/>
          <w:sz w:val="26"/>
          <w:szCs w:val="26"/>
        </w:rPr>
      </w:pPr>
    </w:p>
    <w:p w14:paraId="6DA54ADB" w14:textId="77777777" w:rsidR="00F26A79" w:rsidRPr="00807489" w:rsidRDefault="00F26A79" w:rsidP="00F26A79">
      <w:pPr>
        <w:pStyle w:val="textocentralizado"/>
        <w:spacing w:before="120" w:beforeAutospacing="0" w:after="120" w:afterAutospacing="0"/>
        <w:ind w:left="120" w:right="120"/>
        <w:rPr>
          <w:rFonts w:ascii="Calibri" w:hAnsi="Calibri" w:cs="Calibri"/>
          <w:sz w:val="27"/>
          <w:szCs w:val="27"/>
        </w:rPr>
      </w:pPr>
      <w:r w:rsidRPr="00807489">
        <w:rPr>
          <w:rFonts w:ascii="Calibri" w:hAnsi="Calibri" w:cs="Calibri"/>
          <w:sz w:val="27"/>
          <w:szCs w:val="27"/>
        </w:rPr>
        <w:t>(Para agentes culturais concorrentes às cotas étnico-raciais – negros ou indígenas)</w:t>
      </w:r>
    </w:p>
    <w:p w14:paraId="7935B422" w14:textId="77777777" w:rsidR="00F26A79" w:rsidRPr="00807489" w:rsidRDefault="00F26A79" w:rsidP="00F26A79">
      <w:pPr>
        <w:pStyle w:val="textocentralizado"/>
        <w:spacing w:before="120" w:beforeAutospacing="0" w:after="120" w:afterAutospacing="0"/>
        <w:ind w:left="120" w:right="120"/>
        <w:jc w:val="center"/>
        <w:rPr>
          <w:rFonts w:ascii="Calibri" w:hAnsi="Calibri" w:cs="Calibri"/>
          <w:sz w:val="27"/>
          <w:szCs w:val="27"/>
        </w:rPr>
      </w:pPr>
      <w:r w:rsidRPr="00807489">
        <w:rPr>
          <w:rFonts w:ascii="Calibri" w:hAnsi="Calibri" w:cs="Calibri"/>
          <w:sz w:val="27"/>
          <w:szCs w:val="27"/>
        </w:rPr>
        <w:t> </w:t>
      </w:r>
    </w:p>
    <w:p w14:paraId="1C4C70DE" w14:textId="77777777" w:rsidR="00F26A79" w:rsidRPr="00807489" w:rsidRDefault="00F26A79" w:rsidP="00F26A79">
      <w:r w:rsidRPr="00807489">
        <w:t>Nome:</w:t>
      </w:r>
    </w:p>
    <w:p w14:paraId="3B92B982" w14:textId="77777777" w:rsidR="00F26A79" w:rsidRPr="00807489" w:rsidRDefault="00F26A79" w:rsidP="00F26A79">
      <w:r w:rsidRPr="00807489">
        <w:t>CPF</w:t>
      </w:r>
    </w:p>
    <w:p w14:paraId="06E3874C" w14:textId="77777777" w:rsidR="00F26A79" w:rsidRPr="00807489" w:rsidRDefault="00F26A79" w:rsidP="00F26A79">
      <w:r w:rsidRPr="00807489">
        <w:t xml:space="preserve"> E-MAIL </w:t>
      </w:r>
    </w:p>
    <w:p w14:paraId="61CA24A2" w14:textId="77777777" w:rsidR="00F26A79" w:rsidRPr="00807489" w:rsidRDefault="00F26A79" w:rsidP="00F26A79">
      <w:r w:rsidRPr="00807489">
        <w:t xml:space="preserve"> TELEFONE</w:t>
      </w:r>
    </w:p>
    <w:p w14:paraId="22EC3345" w14:textId="77777777" w:rsidR="00F26A79" w:rsidRPr="00807489" w:rsidRDefault="00F26A79" w:rsidP="00F26A79">
      <w:pPr>
        <w:pStyle w:val="textojustificado"/>
        <w:spacing w:before="120" w:beforeAutospacing="0" w:after="120" w:afterAutospacing="0"/>
        <w:ind w:left="120" w:right="120"/>
        <w:rPr>
          <w:rFonts w:ascii="Calibri" w:hAnsi="Calibri" w:cs="Calibri"/>
          <w:sz w:val="27"/>
          <w:szCs w:val="27"/>
        </w:rPr>
      </w:pPr>
    </w:p>
    <w:p w14:paraId="5A779E6E" w14:textId="77777777" w:rsidR="00F26A79" w:rsidRPr="00807489" w:rsidRDefault="00F26A79" w:rsidP="006F4B68">
      <w:r w:rsidRPr="00807489">
        <w:t>O proponente acima identificado,  DECLARO para fins de participação no Edital  da Lei Paulo Gustavo Municipal que é</w:t>
      </w:r>
    </w:p>
    <w:p w14:paraId="3A05BCED" w14:textId="77777777" w:rsidR="00F26A79" w:rsidRPr="00807489" w:rsidRDefault="00F26A79" w:rsidP="006F4B68">
      <w:r w:rsidRPr="00807489">
        <w:t xml:space="preserve"> (  ) negro </w:t>
      </w:r>
    </w:p>
    <w:p w14:paraId="092D9735" w14:textId="77777777" w:rsidR="00F26A79" w:rsidRPr="006F4B68" w:rsidRDefault="00F26A79" w:rsidP="00F26A79">
      <w:pPr>
        <w:pStyle w:val="textojustificado"/>
        <w:spacing w:before="120" w:beforeAutospacing="0" w:after="120" w:afterAutospacing="0"/>
        <w:ind w:left="120" w:right="120"/>
        <w:rPr>
          <w:rFonts w:ascii="Calibri" w:hAnsi="Calibri" w:cs="Calibri"/>
          <w:color w:val="000000"/>
          <w:sz w:val="27"/>
          <w:szCs w:val="27"/>
        </w:rPr>
      </w:pPr>
      <w:r w:rsidRPr="006F4B68">
        <w:rPr>
          <w:rFonts w:ascii="Calibri" w:hAnsi="Calibri" w:cs="Calibri"/>
          <w:color w:val="000000"/>
          <w:sz w:val="27"/>
          <w:szCs w:val="27"/>
        </w:rPr>
        <w:t xml:space="preserve"> (  ) indígena</w:t>
      </w:r>
    </w:p>
    <w:p w14:paraId="350E8E31" w14:textId="77777777" w:rsidR="00F26A79" w:rsidRPr="006F4B68" w:rsidRDefault="00F26A79" w:rsidP="00F26A79">
      <w:pPr>
        <w:pStyle w:val="textojustificado"/>
        <w:spacing w:before="120" w:beforeAutospacing="0" w:after="120" w:afterAutospacing="0"/>
        <w:ind w:left="120" w:right="120"/>
        <w:rPr>
          <w:rFonts w:ascii="Calibri" w:hAnsi="Calibri" w:cs="Calibri"/>
          <w:color w:val="000000"/>
          <w:sz w:val="27"/>
          <w:szCs w:val="27"/>
        </w:rPr>
      </w:pPr>
    </w:p>
    <w:p w14:paraId="0A71C1A6" w14:textId="77777777" w:rsidR="00F26A79" w:rsidRPr="006F4B68" w:rsidRDefault="00F26A79" w:rsidP="00F26A79">
      <w:pPr>
        <w:pStyle w:val="textojustificado"/>
        <w:spacing w:before="120" w:beforeAutospacing="0" w:after="120" w:afterAutospacing="0"/>
        <w:ind w:left="120" w:right="120"/>
        <w:rPr>
          <w:rFonts w:ascii="Calibri" w:hAnsi="Calibri" w:cs="Calibri"/>
          <w:color w:val="000000"/>
          <w:sz w:val="27"/>
          <w:szCs w:val="27"/>
        </w:rPr>
      </w:pPr>
      <w:r w:rsidRPr="006F4B68">
        <w:rPr>
          <w:rFonts w:ascii="Calibri" w:hAnsi="Calibri" w:cs="Calibri"/>
          <w:color w:val="000000"/>
          <w:sz w:val="27"/>
          <w:szCs w:val="27"/>
        </w:rPr>
        <w:t>Por ser verdade, assina a presente declaração, estando ciente de que a apresentação de declaração falsa pode acarretar desclassificação do edital e aplicação de sanções criminais.</w:t>
      </w:r>
    </w:p>
    <w:p w14:paraId="491EBA99" w14:textId="77777777" w:rsidR="00F26A79" w:rsidRPr="006F4B68" w:rsidRDefault="00F26A79" w:rsidP="00F26A79">
      <w:pPr>
        <w:pStyle w:val="textojustificado"/>
        <w:spacing w:before="120" w:beforeAutospacing="0" w:after="120" w:afterAutospacing="0"/>
        <w:ind w:left="120" w:right="120"/>
        <w:rPr>
          <w:rFonts w:ascii="Calibri" w:hAnsi="Calibri" w:cs="Calibri"/>
          <w:color w:val="000000"/>
          <w:sz w:val="27"/>
          <w:szCs w:val="27"/>
        </w:rPr>
      </w:pPr>
      <w:r w:rsidRPr="006F4B68">
        <w:rPr>
          <w:rFonts w:ascii="Calibri" w:hAnsi="Calibri" w:cs="Calibri"/>
          <w:color w:val="000000"/>
          <w:sz w:val="27"/>
          <w:szCs w:val="27"/>
        </w:rPr>
        <w:t> </w:t>
      </w:r>
    </w:p>
    <w:p w14:paraId="3AE94963" w14:textId="77777777" w:rsidR="00F26A79" w:rsidRPr="006F4B68" w:rsidRDefault="00F26A79" w:rsidP="00F26A79">
      <w:pPr>
        <w:pStyle w:val="textojustificado"/>
        <w:spacing w:before="120" w:beforeAutospacing="0" w:after="120" w:afterAutospacing="0"/>
        <w:ind w:left="120" w:right="120"/>
        <w:rPr>
          <w:rFonts w:ascii="Calibri" w:hAnsi="Calibri" w:cs="Calibri"/>
          <w:color w:val="000000"/>
          <w:sz w:val="27"/>
          <w:szCs w:val="27"/>
        </w:rPr>
      </w:pPr>
    </w:p>
    <w:p w14:paraId="22B13196" w14:textId="77777777" w:rsidR="00F26A79" w:rsidRPr="006F4B68" w:rsidRDefault="00F26A79" w:rsidP="00F26A79">
      <w:pPr>
        <w:pStyle w:val="textojustificado"/>
        <w:spacing w:before="120" w:beforeAutospacing="0" w:after="120" w:afterAutospacing="0"/>
        <w:ind w:left="120" w:right="120"/>
        <w:rPr>
          <w:rFonts w:ascii="Calibri" w:hAnsi="Calibri" w:cs="Calibri"/>
          <w:color w:val="000000"/>
          <w:sz w:val="27"/>
          <w:szCs w:val="27"/>
        </w:rPr>
      </w:pPr>
    </w:p>
    <w:p w14:paraId="02C7FA13" w14:textId="77777777" w:rsidR="00F26A79" w:rsidRPr="006F4B68" w:rsidRDefault="00F26A79" w:rsidP="00F26A79">
      <w:pPr>
        <w:pStyle w:val="textocentralizado"/>
        <w:spacing w:before="120" w:beforeAutospacing="0" w:after="120" w:afterAutospacing="0"/>
        <w:ind w:left="120" w:right="120"/>
        <w:jc w:val="center"/>
        <w:rPr>
          <w:rFonts w:ascii="Calibri" w:hAnsi="Calibri" w:cs="Calibri"/>
          <w:color w:val="000000"/>
          <w:sz w:val="27"/>
          <w:szCs w:val="27"/>
        </w:rPr>
      </w:pPr>
      <w:r w:rsidRPr="006F4B68">
        <w:rPr>
          <w:rFonts w:ascii="Calibri" w:hAnsi="Calibri" w:cs="Calibri"/>
          <w:color w:val="000000"/>
          <w:sz w:val="27"/>
          <w:szCs w:val="27"/>
        </w:rPr>
        <w:t>NOME</w:t>
      </w:r>
    </w:p>
    <w:p w14:paraId="4CD14F51" w14:textId="77777777" w:rsidR="00F26A79" w:rsidRPr="006F4B68" w:rsidRDefault="00F26A79" w:rsidP="00F26A79">
      <w:pPr>
        <w:pStyle w:val="textocentralizado"/>
        <w:spacing w:before="120" w:beforeAutospacing="0" w:after="120" w:afterAutospacing="0"/>
        <w:ind w:left="120" w:right="120"/>
        <w:jc w:val="center"/>
        <w:rPr>
          <w:rFonts w:ascii="Calibri" w:hAnsi="Calibri" w:cs="Calibri"/>
          <w:color w:val="000000"/>
          <w:sz w:val="27"/>
          <w:szCs w:val="27"/>
        </w:rPr>
      </w:pPr>
      <w:r w:rsidRPr="006F4B68">
        <w:rPr>
          <w:rFonts w:ascii="Calibri" w:hAnsi="Calibri" w:cs="Calibri"/>
          <w:color w:val="000000"/>
          <w:sz w:val="27"/>
          <w:szCs w:val="27"/>
        </w:rPr>
        <w:t>ASSINATURA DO DECLARANTE</w:t>
      </w:r>
    </w:p>
    <w:p w14:paraId="14DCBAE9" w14:textId="77777777" w:rsidR="00F26A79" w:rsidRPr="00D05A57" w:rsidRDefault="00F26A79" w:rsidP="00F26A79">
      <w:pPr>
        <w:spacing w:before="100" w:beforeAutospacing="1" w:after="100" w:afterAutospacing="1" w:line="240" w:lineRule="auto"/>
        <w:rPr>
          <w:rFonts w:ascii="Times New Roman" w:eastAsia="Times New Roman" w:hAnsi="Times New Roman" w:cs="Times New Roman"/>
          <w:color w:val="000000"/>
          <w:sz w:val="27"/>
          <w:szCs w:val="27"/>
        </w:rPr>
      </w:pPr>
      <w:r w:rsidRPr="006F4B68">
        <w:rPr>
          <w:rFonts w:ascii="Times New Roman" w:eastAsia="Times New Roman" w:hAnsi="Times New Roman" w:cs="Times New Roman"/>
          <w:color w:val="000000"/>
          <w:sz w:val="27"/>
          <w:szCs w:val="27"/>
        </w:rPr>
        <w:t> </w:t>
      </w:r>
    </w:p>
    <w:sectPr w:rsidR="00F26A79" w:rsidRPr="00D05A57">
      <w:headerReference w:type="even" r:id="rId12"/>
      <w:headerReference w:type="default" r:id="rId13"/>
      <w:footerReference w:type="even" r:id="rId14"/>
      <w:footerReference w:type="default" r:id="rId15"/>
      <w:headerReference w:type="first" r:id="rId16"/>
      <w:footerReference w:type="first" r:id="rId17"/>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C67117" w14:textId="77777777" w:rsidR="008E470D" w:rsidRPr="006F4B68" w:rsidRDefault="008E470D" w:rsidP="007148BB">
      <w:pPr>
        <w:spacing w:line="240" w:lineRule="auto"/>
      </w:pPr>
      <w:r w:rsidRPr="006F4B68">
        <w:separator/>
      </w:r>
    </w:p>
  </w:endnote>
  <w:endnote w:type="continuationSeparator" w:id="0">
    <w:p w14:paraId="3CF8FD01" w14:textId="77777777" w:rsidR="008E470D" w:rsidRPr="006F4B68" w:rsidRDefault="008E470D" w:rsidP="007148BB">
      <w:pPr>
        <w:spacing w:line="240" w:lineRule="auto"/>
      </w:pPr>
      <w:r w:rsidRPr="006F4B6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424A6D" w14:textId="77777777" w:rsidR="00FE5C6E" w:rsidRDefault="00FE5C6E">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C5D8BB" w14:textId="77777777" w:rsidR="007148BB" w:rsidRPr="006F4B68" w:rsidRDefault="00000000" w:rsidP="007148BB">
    <w:pPr>
      <w:pStyle w:val="Rodap"/>
      <w:jc w:val="right"/>
    </w:pPr>
    <w:sdt>
      <w:sdtPr>
        <w:id w:val="1029301198"/>
        <w:docPartObj>
          <w:docPartGallery w:val="Page Numbers (Bottom of Page)"/>
          <w:docPartUnique/>
        </w:docPartObj>
      </w:sdtPr>
      <w:sdtContent>
        <w:sdt>
          <w:sdtPr>
            <w:id w:val="-1769616900"/>
            <w:docPartObj>
              <w:docPartGallery w:val="Page Numbers (Top of Page)"/>
              <w:docPartUnique/>
            </w:docPartObj>
          </w:sdtPr>
          <w:sdtContent>
            <w:r w:rsidR="007148BB" w:rsidRPr="006F4B68">
              <w:t xml:space="preserve">Página </w:t>
            </w:r>
            <w:r w:rsidR="007148BB" w:rsidRPr="006F4B68">
              <w:rPr>
                <w:b/>
                <w:bCs/>
                <w:sz w:val="24"/>
                <w:szCs w:val="24"/>
              </w:rPr>
              <w:fldChar w:fldCharType="begin"/>
            </w:r>
            <w:r w:rsidR="007148BB" w:rsidRPr="006F4B68">
              <w:rPr>
                <w:b/>
                <w:bCs/>
              </w:rPr>
              <w:instrText>PAGE</w:instrText>
            </w:r>
            <w:r w:rsidR="007148BB" w:rsidRPr="006F4B68">
              <w:rPr>
                <w:b/>
                <w:bCs/>
                <w:sz w:val="24"/>
                <w:szCs w:val="24"/>
              </w:rPr>
              <w:fldChar w:fldCharType="separate"/>
            </w:r>
            <w:r w:rsidR="007148BB" w:rsidRPr="006F4B68">
              <w:rPr>
                <w:b/>
                <w:bCs/>
                <w:sz w:val="24"/>
                <w:szCs w:val="24"/>
              </w:rPr>
              <w:t>1</w:t>
            </w:r>
            <w:r w:rsidR="007148BB" w:rsidRPr="006F4B68">
              <w:rPr>
                <w:b/>
                <w:bCs/>
                <w:sz w:val="24"/>
                <w:szCs w:val="24"/>
              </w:rPr>
              <w:fldChar w:fldCharType="end"/>
            </w:r>
            <w:r w:rsidR="007148BB" w:rsidRPr="006F4B68">
              <w:t xml:space="preserve"> de </w:t>
            </w:r>
            <w:r w:rsidR="007148BB" w:rsidRPr="006F4B68">
              <w:rPr>
                <w:b/>
                <w:bCs/>
                <w:sz w:val="24"/>
                <w:szCs w:val="24"/>
              </w:rPr>
              <w:fldChar w:fldCharType="begin"/>
            </w:r>
            <w:r w:rsidR="007148BB" w:rsidRPr="006F4B68">
              <w:rPr>
                <w:b/>
                <w:bCs/>
              </w:rPr>
              <w:instrText>NUMPAGES</w:instrText>
            </w:r>
            <w:r w:rsidR="007148BB" w:rsidRPr="006F4B68">
              <w:rPr>
                <w:b/>
                <w:bCs/>
                <w:sz w:val="24"/>
                <w:szCs w:val="24"/>
              </w:rPr>
              <w:fldChar w:fldCharType="separate"/>
            </w:r>
            <w:r w:rsidR="007148BB" w:rsidRPr="006F4B68">
              <w:rPr>
                <w:b/>
                <w:bCs/>
                <w:sz w:val="24"/>
                <w:szCs w:val="24"/>
              </w:rPr>
              <w:t>3</w:t>
            </w:r>
            <w:r w:rsidR="007148BB" w:rsidRPr="006F4B68">
              <w:rPr>
                <w:b/>
                <w:bCs/>
                <w:sz w:val="24"/>
                <w:szCs w:val="24"/>
              </w:rPr>
              <w:fldChar w:fldCharType="end"/>
            </w:r>
          </w:sdtContent>
        </w:sdt>
      </w:sdtContent>
    </w:sdt>
  </w:p>
  <w:p w14:paraId="7218597E" w14:textId="3596A16A" w:rsidR="007148BB" w:rsidRPr="006F4B68" w:rsidRDefault="007148BB" w:rsidP="007148BB">
    <w:pPr>
      <w:pStyle w:val="Rodap"/>
    </w:pPr>
  </w:p>
  <w:p w14:paraId="2ACD4126" w14:textId="77777777" w:rsidR="007148BB" w:rsidRPr="006F4B68" w:rsidRDefault="007148BB">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6CB8AA" w14:textId="77777777" w:rsidR="00FE5C6E" w:rsidRDefault="00FE5C6E">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5FEAD2" w14:textId="77777777" w:rsidR="008E470D" w:rsidRPr="006F4B68" w:rsidRDefault="008E470D" w:rsidP="007148BB">
      <w:pPr>
        <w:spacing w:line="240" w:lineRule="auto"/>
      </w:pPr>
      <w:r w:rsidRPr="006F4B68">
        <w:separator/>
      </w:r>
    </w:p>
  </w:footnote>
  <w:footnote w:type="continuationSeparator" w:id="0">
    <w:p w14:paraId="275A6AD7" w14:textId="77777777" w:rsidR="008E470D" w:rsidRPr="006F4B68" w:rsidRDefault="008E470D" w:rsidP="007148BB">
      <w:pPr>
        <w:spacing w:line="240" w:lineRule="auto"/>
      </w:pPr>
      <w:r w:rsidRPr="006F4B6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DF7BF8" w14:textId="77777777" w:rsidR="00FE5C6E" w:rsidRDefault="00FE5C6E">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5A1024" w14:textId="6F324209" w:rsidR="003949C8" w:rsidRPr="006F4B68" w:rsidRDefault="006460F8" w:rsidP="003949C8">
    <w:pPr>
      <w:pStyle w:val="Cabealho"/>
    </w:pPr>
    <w:bookmarkStart w:id="17" w:name="_Hlk139901983"/>
    <w:r>
      <w:rPr>
        <w:noProof/>
      </w:rPr>
      <w:drawing>
        <wp:anchor distT="0" distB="0" distL="114300" distR="114300" simplePos="0" relativeHeight="251661312" behindDoc="0" locked="0" layoutInCell="1" allowOverlap="1" wp14:anchorId="47C7ADBE" wp14:editId="1E0A3437">
          <wp:simplePos x="0" y="0"/>
          <wp:positionH relativeFrom="column">
            <wp:posOffset>4451804</wp:posOffset>
          </wp:positionH>
          <wp:positionV relativeFrom="paragraph">
            <wp:posOffset>-355499</wp:posOffset>
          </wp:positionV>
          <wp:extent cx="596354" cy="685800"/>
          <wp:effectExtent l="0" t="0" r="0" b="0"/>
          <wp:wrapSquare wrapText="bothSides"/>
          <wp:docPr id="158470593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6354" cy="685800"/>
                  </a:xfrm>
                  <a:prstGeom prst="rect">
                    <a:avLst/>
                  </a:prstGeom>
                  <a:noFill/>
                  <a:ln>
                    <a:noFill/>
                  </a:ln>
                </pic:spPr>
              </pic:pic>
            </a:graphicData>
          </a:graphic>
          <wp14:sizeRelH relativeFrom="page">
            <wp14:pctWidth>0</wp14:pctWidth>
          </wp14:sizeRelH>
          <wp14:sizeRelV relativeFrom="page">
            <wp14:pctHeight>0</wp14:pctHeight>
          </wp14:sizeRelV>
        </wp:anchor>
      </w:drawing>
    </w:r>
    <w:r w:rsidR="003949C8" w:rsidRPr="006F4B68">
      <w:rPr>
        <w:noProof/>
      </w:rPr>
      <mc:AlternateContent>
        <mc:Choice Requires="wps">
          <w:drawing>
            <wp:anchor distT="0" distB="0" distL="114300" distR="114300" simplePos="0" relativeHeight="251659264" behindDoc="0" locked="0" layoutInCell="1" allowOverlap="1" wp14:anchorId="2C2A18F6" wp14:editId="660C4DB6">
              <wp:simplePos x="0" y="0"/>
              <wp:positionH relativeFrom="column">
                <wp:posOffset>2280920</wp:posOffset>
              </wp:positionH>
              <wp:positionV relativeFrom="paragraph">
                <wp:posOffset>-318770</wp:posOffset>
              </wp:positionV>
              <wp:extent cx="1859488" cy="622407"/>
              <wp:effectExtent l="0" t="0" r="0" b="6350"/>
              <wp:wrapNone/>
              <wp:docPr id="1461113383" name="Caixa de Texto 1"/>
              <wp:cNvGraphicFramePr/>
              <a:graphic xmlns:a="http://schemas.openxmlformats.org/drawingml/2006/main">
                <a:graphicData uri="http://schemas.microsoft.com/office/word/2010/wordprocessingShape">
                  <wps:wsp>
                    <wps:cNvSpPr txBox="1"/>
                    <wps:spPr>
                      <a:xfrm>
                        <a:off x="0" y="0"/>
                        <a:ext cx="1859488" cy="622407"/>
                      </a:xfrm>
                      <a:prstGeom prst="rect">
                        <a:avLst/>
                      </a:prstGeom>
                      <a:noFill/>
                      <a:ln w="6350">
                        <a:noFill/>
                      </a:ln>
                    </wps:spPr>
                    <wps:txbx>
                      <w:txbxContent>
                        <w:p w14:paraId="51686D9E" w14:textId="77777777" w:rsidR="003949C8" w:rsidRPr="006F4B68" w:rsidRDefault="003949C8" w:rsidP="003949C8">
                          <w:r w:rsidRPr="006F4B68">
                            <w:t>Edital Audiovisual</w:t>
                          </w:r>
                        </w:p>
                        <w:p w14:paraId="2E422389" w14:textId="6DCDC8E2" w:rsidR="003949C8" w:rsidRPr="006F4B68" w:rsidRDefault="003949C8" w:rsidP="003949C8">
                          <w:r w:rsidRPr="006F4B68">
                            <w:t>Lei Paulo Gustavo 202</w:t>
                          </w:r>
                          <w:r w:rsidR="00FE5C6E">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2A18F6" id="_x0000_t202" coordsize="21600,21600" o:spt="202" path="m,l,21600r21600,l21600,xe">
              <v:stroke joinstyle="miter"/>
              <v:path gradientshapeok="t" o:connecttype="rect"/>
            </v:shapetype>
            <v:shape id="Caixa de Texto 1" o:spid="_x0000_s1026" type="#_x0000_t202" style="position:absolute;left:0;text-align:left;margin-left:179.6pt;margin-top:-25.1pt;width:146.4pt;height:4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" filled="f" stroked="f" strokeweight=".5pt">
              <v:textbox>
                <w:txbxContent>
                  <w:p w14:paraId="51686D9E" w14:textId="77777777" w:rsidR="003949C8" w:rsidRPr="006F4B68" w:rsidRDefault="003949C8" w:rsidP="003949C8">
                    <w:r w:rsidRPr="006F4B68">
                      <w:t>Edital Audiovisual</w:t>
                    </w:r>
                  </w:p>
                  <w:p w14:paraId="2E422389" w14:textId="6DCDC8E2" w:rsidR="003949C8" w:rsidRPr="006F4B68" w:rsidRDefault="003949C8" w:rsidP="003949C8">
                    <w:r w:rsidRPr="006F4B68">
                      <w:t>Lei Paulo Gustavo 202</w:t>
                    </w:r>
                    <w:r w:rsidR="00FE5C6E">
                      <w:t>4</w:t>
                    </w:r>
                  </w:p>
                </w:txbxContent>
              </v:textbox>
            </v:shape>
          </w:pict>
        </mc:Fallback>
      </mc:AlternateContent>
    </w:r>
    <w:r w:rsidR="003949C8" w:rsidRPr="006F4B68">
      <w:rPr>
        <w:noProof/>
      </w:rPr>
      <w:drawing>
        <wp:anchor distT="0" distB="0" distL="114300" distR="114300" simplePos="0" relativeHeight="251660288" behindDoc="0" locked="0" layoutInCell="1" allowOverlap="1" wp14:anchorId="6DBBC4FF" wp14:editId="169B0D53">
          <wp:simplePos x="0" y="0"/>
          <wp:positionH relativeFrom="column">
            <wp:posOffset>-704215</wp:posOffset>
          </wp:positionH>
          <wp:positionV relativeFrom="paragraph">
            <wp:posOffset>-373375</wp:posOffset>
          </wp:positionV>
          <wp:extent cx="2929890" cy="706755"/>
          <wp:effectExtent l="0" t="0" r="0" b="0"/>
          <wp:wrapSquare wrapText="bothSides"/>
          <wp:docPr id="744721837" name="Imagem 744721837" descr="Interface gráfica do usuário, Texto, Aplicativ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629360" name="Imagem 3" descr="Interface gráfica do usuário, Texto, Aplicativo&#10;&#10;Descrição gerada automaticamente"/>
                  <pic:cNvPicPr>
                    <a:picLocks noChangeAspect="1" noChangeArrowheads="1"/>
                  </pic:cNvPicPr>
                </pic:nvPicPr>
                <pic:blipFill rotWithShape="1">
                  <a:blip r:embed="rId2">
                    <a:extLst>
                      <a:ext uri="{28A0092B-C50C-407E-A947-70E740481C1C}">
                        <a14:useLocalDpi xmlns:a14="http://schemas.microsoft.com/office/drawing/2010/main" val="0"/>
                      </a:ext>
                    </a:extLst>
                  </a:blip>
                  <a:srcRect l="7266" t="34682" r="1285" b="26074"/>
                  <a:stretch/>
                </pic:blipFill>
                <pic:spPr bwMode="auto">
                  <a:xfrm>
                    <a:off x="0" y="0"/>
                    <a:ext cx="2929890" cy="70675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bookmarkEnd w:id="17"/>
  <w:p w14:paraId="7C9A668E" w14:textId="77777777" w:rsidR="007148BB" w:rsidRPr="006F4B68" w:rsidRDefault="007148BB">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EC7596" w14:textId="77777777" w:rsidR="00FE5C6E" w:rsidRDefault="00FE5C6E">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6130EF"/>
    <w:multiLevelType w:val="multilevel"/>
    <w:tmpl w:val="0EAAED0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207B595B"/>
    <w:multiLevelType w:val="multilevel"/>
    <w:tmpl w:val="826AAD2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15:restartNumberingAfterBreak="0">
    <w:nsid w:val="3D580FBE"/>
    <w:multiLevelType w:val="multilevel"/>
    <w:tmpl w:val="456E0E4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400A0AB6"/>
    <w:multiLevelType w:val="multilevel"/>
    <w:tmpl w:val="966C3628"/>
    <w:lvl w:ilvl="0">
      <w:start w:val="1"/>
      <w:numFmt w:val="decimal"/>
      <w:lvlText w:val="%1)"/>
      <w:lvlJc w:val="left"/>
      <w:pPr>
        <w:tabs>
          <w:tab w:val="num" w:pos="720"/>
        </w:tabs>
        <w:ind w:left="720" w:hanging="360"/>
      </w:pPr>
      <w:rPr>
        <w:rFonts w:ascii="Calibri" w:eastAsia="Times New Roman" w:hAnsi="Calibri" w:cs="Calibri"/>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6BE22B6"/>
    <w:multiLevelType w:val="multilevel"/>
    <w:tmpl w:val="B33458C0"/>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47F7102A"/>
    <w:multiLevelType w:val="multilevel"/>
    <w:tmpl w:val="848A33E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78B62AA7"/>
    <w:multiLevelType w:val="multilevel"/>
    <w:tmpl w:val="F08269E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814487579">
    <w:abstractNumId w:val="1"/>
  </w:num>
  <w:num w:numId="2" w16cid:durableId="1050229807">
    <w:abstractNumId w:val="4"/>
  </w:num>
  <w:num w:numId="3" w16cid:durableId="581448083">
    <w:abstractNumId w:val="5"/>
  </w:num>
  <w:num w:numId="4" w16cid:durableId="1231773172">
    <w:abstractNumId w:val="0"/>
  </w:num>
  <w:num w:numId="5" w16cid:durableId="325745732">
    <w:abstractNumId w:val="2"/>
  </w:num>
  <w:num w:numId="6" w16cid:durableId="430397093">
    <w:abstractNumId w:val="6"/>
  </w:num>
  <w:num w:numId="7" w16cid:durableId="3917302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7"/>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0B2D"/>
    <w:rsid w:val="000252AD"/>
    <w:rsid w:val="00054F5A"/>
    <w:rsid w:val="00061EA2"/>
    <w:rsid w:val="00071CDE"/>
    <w:rsid w:val="000766DB"/>
    <w:rsid w:val="000A10A3"/>
    <w:rsid w:val="000F18B4"/>
    <w:rsid w:val="00101B92"/>
    <w:rsid w:val="00114B9D"/>
    <w:rsid w:val="00114E77"/>
    <w:rsid w:val="00130B8B"/>
    <w:rsid w:val="001504A4"/>
    <w:rsid w:val="0015227E"/>
    <w:rsid w:val="0016164B"/>
    <w:rsid w:val="0016530D"/>
    <w:rsid w:val="00165749"/>
    <w:rsid w:val="001743B9"/>
    <w:rsid w:val="00186184"/>
    <w:rsid w:val="001967A4"/>
    <w:rsid w:val="001B1763"/>
    <w:rsid w:val="001B1DA0"/>
    <w:rsid w:val="001C21B8"/>
    <w:rsid w:val="001D43ED"/>
    <w:rsid w:val="001E0672"/>
    <w:rsid w:val="001F5E9C"/>
    <w:rsid w:val="00217A9A"/>
    <w:rsid w:val="002206AC"/>
    <w:rsid w:val="00232AA9"/>
    <w:rsid w:val="00267659"/>
    <w:rsid w:val="002A12B9"/>
    <w:rsid w:val="002D75DC"/>
    <w:rsid w:val="003113AF"/>
    <w:rsid w:val="00312715"/>
    <w:rsid w:val="00313FA6"/>
    <w:rsid w:val="003425BB"/>
    <w:rsid w:val="00370880"/>
    <w:rsid w:val="003838FE"/>
    <w:rsid w:val="00384AF2"/>
    <w:rsid w:val="003949C8"/>
    <w:rsid w:val="003A2565"/>
    <w:rsid w:val="003B4470"/>
    <w:rsid w:val="003B52D2"/>
    <w:rsid w:val="003B6884"/>
    <w:rsid w:val="003C2457"/>
    <w:rsid w:val="003D6419"/>
    <w:rsid w:val="003E0E9B"/>
    <w:rsid w:val="00415C75"/>
    <w:rsid w:val="00481CED"/>
    <w:rsid w:val="0049110E"/>
    <w:rsid w:val="004F10F6"/>
    <w:rsid w:val="004F69AA"/>
    <w:rsid w:val="00520BB4"/>
    <w:rsid w:val="005249D5"/>
    <w:rsid w:val="00537B75"/>
    <w:rsid w:val="005414DF"/>
    <w:rsid w:val="00546EB2"/>
    <w:rsid w:val="005508C2"/>
    <w:rsid w:val="005619D2"/>
    <w:rsid w:val="005C696F"/>
    <w:rsid w:val="005D5FBB"/>
    <w:rsid w:val="005E1E23"/>
    <w:rsid w:val="005E4CE4"/>
    <w:rsid w:val="006008B9"/>
    <w:rsid w:val="0061592E"/>
    <w:rsid w:val="00626741"/>
    <w:rsid w:val="006460F8"/>
    <w:rsid w:val="006557BD"/>
    <w:rsid w:val="00662F16"/>
    <w:rsid w:val="00665C21"/>
    <w:rsid w:val="00690F17"/>
    <w:rsid w:val="00691942"/>
    <w:rsid w:val="00692D41"/>
    <w:rsid w:val="00697123"/>
    <w:rsid w:val="006A5C70"/>
    <w:rsid w:val="006D081E"/>
    <w:rsid w:val="006D5DCD"/>
    <w:rsid w:val="006F22D7"/>
    <w:rsid w:val="006F4B68"/>
    <w:rsid w:val="00713D0E"/>
    <w:rsid w:val="007148BB"/>
    <w:rsid w:val="00746746"/>
    <w:rsid w:val="00752002"/>
    <w:rsid w:val="00760E5D"/>
    <w:rsid w:val="007871EA"/>
    <w:rsid w:val="007B6189"/>
    <w:rsid w:val="007D66BE"/>
    <w:rsid w:val="00802AD0"/>
    <w:rsid w:val="00802D97"/>
    <w:rsid w:val="00807489"/>
    <w:rsid w:val="00816D69"/>
    <w:rsid w:val="00834B25"/>
    <w:rsid w:val="00855EA2"/>
    <w:rsid w:val="00877EE8"/>
    <w:rsid w:val="00891BC9"/>
    <w:rsid w:val="008A0722"/>
    <w:rsid w:val="008C59DD"/>
    <w:rsid w:val="008D1285"/>
    <w:rsid w:val="008E1351"/>
    <w:rsid w:val="008E470D"/>
    <w:rsid w:val="00920FF1"/>
    <w:rsid w:val="009430AA"/>
    <w:rsid w:val="009602BA"/>
    <w:rsid w:val="009675F9"/>
    <w:rsid w:val="00987526"/>
    <w:rsid w:val="009A5778"/>
    <w:rsid w:val="009A6458"/>
    <w:rsid w:val="009D62F4"/>
    <w:rsid w:val="009E4BFA"/>
    <w:rsid w:val="009F29FF"/>
    <w:rsid w:val="00A23F83"/>
    <w:rsid w:val="00A344F8"/>
    <w:rsid w:val="00A51CC6"/>
    <w:rsid w:val="00A878B6"/>
    <w:rsid w:val="00AA2C50"/>
    <w:rsid w:val="00AA59AB"/>
    <w:rsid w:val="00AC199C"/>
    <w:rsid w:val="00AD2B13"/>
    <w:rsid w:val="00AE5C24"/>
    <w:rsid w:val="00AF2A79"/>
    <w:rsid w:val="00AF4A46"/>
    <w:rsid w:val="00AF5A5A"/>
    <w:rsid w:val="00B12DC7"/>
    <w:rsid w:val="00B16600"/>
    <w:rsid w:val="00B17E6D"/>
    <w:rsid w:val="00B2586F"/>
    <w:rsid w:val="00B344F5"/>
    <w:rsid w:val="00B52750"/>
    <w:rsid w:val="00B61E78"/>
    <w:rsid w:val="00B66061"/>
    <w:rsid w:val="00B70290"/>
    <w:rsid w:val="00B76019"/>
    <w:rsid w:val="00B76098"/>
    <w:rsid w:val="00B963EF"/>
    <w:rsid w:val="00BA1EFB"/>
    <w:rsid w:val="00BC29F2"/>
    <w:rsid w:val="00BE16F3"/>
    <w:rsid w:val="00BE2118"/>
    <w:rsid w:val="00C04880"/>
    <w:rsid w:val="00C44536"/>
    <w:rsid w:val="00C612AA"/>
    <w:rsid w:val="00C70483"/>
    <w:rsid w:val="00CA3A71"/>
    <w:rsid w:val="00CA3B87"/>
    <w:rsid w:val="00CC1AAE"/>
    <w:rsid w:val="00CD7C98"/>
    <w:rsid w:val="00CE4033"/>
    <w:rsid w:val="00D04731"/>
    <w:rsid w:val="00D11A16"/>
    <w:rsid w:val="00D15F36"/>
    <w:rsid w:val="00D50197"/>
    <w:rsid w:val="00D550C0"/>
    <w:rsid w:val="00D70A64"/>
    <w:rsid w:val="00D95C32"/>
    <w:rsid w:val="00DA1799"/>
    <w:rsid w:val="00DC04C5"/>
    <w:rsid w:val="00DD05E0"/>
    <w:rsid w:val="00DF6AB3"/>
    <w:rsid w:val="00E0170D"/>
    <w:rsid w:val="00E0563F"/>
    <w:rsid w:val="00E122AB"/>
    <w:rsid w:val="00E13AB4"/>
    <w:rsid w:val="00E221FF"/>
    <w:rsid w:val="00E2344C"/>
    <w:rsid w:val="00E300B5"/>
    <w:rsid w:val="00E366AA"/>
    <w:rsid w:val="00E45F4B"/>
    <w:rsid w:val="00E50B2D"/>
    <w:rsid w:val="00E527FB"/>
    <w:rsid w:val="00E56242"/>
    <w:rsid w:val="00E57B3F"/>
    <w:rsid w:val="00E768E7"/>
    <w:rsid w:val="00E91615"/>
    <w:rsid w:val="00E95CCF"/>
    <w:rsid w:val="00EE5AAE"/>
    <w:rsid w:val="00EE70DE"/>
    <w:rsid w:val="00EF5315"/>
    <w:rsid w:val="00F034BF"/>
    <w:rsid w:val="00F05B4A"/>
    <w:rsid w:val="00F24ADD"/>
    <w:rsid w:val="00F26A79"/>
    <w:rsid w:val="00F574E2"/>
    <w:rsid w:val="00F62598"/>
    <w:rsid w:val="00F6787F"/>
    <w:rsid w:val="00F742E7"/>
    <w:rsid w:val="00F83C84"/>
    <w:rsid w:val="00FA2545"/>
    <w:rsid w:val="00FE4574"/>
    <w:rsid w:val="00FE5C6E"/>
    <w:rsid w:val="00FE6912"/>
    <w:rsid w:val="00FE7B75"/>
    <w:rsid w:val="00FF309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264EAD"/>
  <w15:docId w15:val="{124DA938-810F-4FD7-8E36-E55BA31F7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5C32"/>
    <w:pPr>
      <w:jc w:val="both"/>
    </w:pPr>
    <w:rPr>
      <w:rFonts w:asciiTheme="majorHAnsi" w:hAnsiTheme="majorHAnsi"/>
      <w:sz w:val="26"/>
    </w:rPr>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link w:val="Ttulo2Char"/>
    <w:uiPriority w:val="9"/>
    <w:unhideWhenUsed/>
    <w:qFormat/>
    <w:rsid w:val="009A5778"/>
    <w:pPr>
      <w:keepNext/>
      <w:keepLines/>
      <w:spacing w:before="360" w:after="120"/>
      <w:jc w:val="center"/>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paragraph" w:customStyle="1" w:styleId="textojustificado">
    <w:name w:val="texto_justificado"/>
    <w:basedOn w:val="Normal"/>
    <w:rsid w:val="00A23F83"/>
    <w:pPr>
      <w:spacing w:before="100" w:beforeAutospacing="1" w:after="100" w:afterAutospacing="1" w:line="240" w:lineRule="auto"/>
    </w:pPr>
    <w:rPr>
      <w:rFonts w:ascii="Times New Roman" w:eastAsia="Times New Roman" w:hAnsi="Times New Roman" w:cs="Times New Roman"/>
      <w:sz w:val="24"/>
      <w:szCs w:val="24"/>
    </w:rPr>
  </w:style>
  <w:style w:type="paragraph" w:styleId="Cabealho">
    <w:name w:val="header"/>
    <w:basedOn w:val="Normal"/>
    <w:link w:val="CabealhoChar"/>
    <w:uiPriority w:val="99"/>
    <w:unhideWhenUsed/>
    <w:rsid w:val="007148BB"/>
    <w:pPr>
      <w:tabs>
        <w:tab w:val="center" w:pos="4252"/>
        <w:tab w:val="right" w:pos="8504"/>
      </w:tabs>
      <w:spacing w:line="240" w:lineRule="auto"/>
    </w:pPr>
  </w:style>
  <w:style w:type="character" w:customStyle="1" w:styleId="CabealhoChar">
    <w:name w:val="Cabeçalho Char"/>
    <w:basedOn w:val="Fontepargpadro"/>
    <w:link w:val="Cabealho"/>
    <w:uiPriority w:val="99"/>
    <w:rsid w:val="007148BB"/>
    <w:rPr>
      <w:rFonts w:asciiTheme="majorHAnsi" w:hAnsiTheme="majorHAnsi"/>
      <w:sz w:val="26"/>
    </w:rPr>
  </w:style>
  <w:style w:type="paragraph" w:styleId="Rodap">
    <w:name w:val="footer"/>
    <w:basedOn w:val="Normal"/>
    <w:link w:val="RodapChar"/>
    <w:uiPriority w:val="99"/>
    <w:unhideWhenUsed/>
    <w:rsid w:val="007148BB"/>
    <w:pPr>
      <w:tabs>
        <w:tab w:val="center" w:pos="4252"/>
        <w:tab w:val="right" w:pos="8504"/>
      </w:tabs>
      <w:spacing w:line="240" w:lineRule="auto"/>
    </w:pPr>
  </w:style>
  <w:style w:type="character" w:customStyle="1" w:styleId="RodapChar">
    <w:name w:val="Rodapé Char"/>
    <w:basedOn w:val="Fontepargpadro"/>
    <w:link w:val="Rodap"/>
    <w:uiPriority w:val="99"/>
    <w:rsid w:val="007148BB"/>
    <w:rPr>
      <w:rFonts w:asciiTheme="majorHAnsi" w:hAnsiTheme="majorHAnsi"/>
      <w:sz w:val="26"/>
    </w:rPr>
  </w:style>
  <w:style w:type="paragraph" w:styleId="PargrafodaLista">
    <w:name w:val="List Paragraph"/>
    <w:basedOn w:val="Normal"/>
    <w:uiPriority w:val="34"/>
    <w:qFormat/>
    <w:rsid w:val="00F26A79"/>
    <w:pPr>
      <w:spacing w:after="160" w:line="259" w:lineRule="auto"/>
      <w:ind w:left="720"/>
      <w:contextualSpacing/>
      <w:jc w:val="left"/>
    </w:pPr>
    <w:rPr>
      <w:rFonts w:asciiTheme="minorHAnsi" w:eastAsiaTheme="minorHAnsi" w:hAnsiTheme="minorHAnsi" w:cstheme="minorBidi"/>
      <w:kern w:val="2"/>
      <w:sz w:val="22"/>
      <w:lang w:eastAsia="en-US"/>
      <w14:ligatures w14:val="standardContextual"/>
    </w:rPr>
  </w:style>
  <w:style w:type="paragraph" w:customStyle="1" w:styleId="textocentralizadomaiusculas">
    <w:name w:val="texto_centralizado_maiusculas"/>
    <w:basedOn w:val="Normal"/>
    <w:rsid w:val="00F26A79"/>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textocentralizado">
    <w:name w:val="texto_centralizado"/>
    <w:basedOn w:val="Normal"/>
    <w:rsid w:val="00F26A79"/>
    <w:pPr>
      <w:spacing w:before="100" w:beforeAutospacing="1" w:after="100" w:afterAutospacing="1" w:line="240" w:lineRule="auto"/>
      <w:jc w:val="left"/>
    </w:pPr>
    <w:rPr>
      <w:rFonts w:ascii="Times New Roman" w:eastAsia="Times New Roman" w:hAnsi="Times New Roman" w:cs="Times New Roman"/>
      <w:sz w:val="24"/>
      <w:szCs w:val="24"/>
    </w:rPr>
  </w:style>
  <w:style w:type="character" w:styleId="Forte">
    <w:name w:val="Strong"/>
    <w:basedOn w:val="Fontepargpadro"/>
    <w:uiPriority w:val="22"/>
    <w:qFormat/>
    <w:rsid w:val="00F26A79"/>
    <w:rPr>
      <w:b/>
      <w:bCs/>
    </w:rPr>
  </w:style>
  <w:style w:type="paragraph" w:styleId="CabealhodoSumrio">
    <w:name w:val="TOC Heading"/>
    <w:basedOn w:val="Ttulo1"/>
    <w:next w:val="Normal"/>
    <w:uiPriority w:val="39"/>
    <w:unhideWhenUsed/>
    <w:qFormat/>
    <w:rsid w:val="009A5778"/>
    <w:pPr>
      <w:spacing w:before="240" w:after="0" w:line="259" w:lineRule="auto"/>
      <w:jc w:val="left"/>
      <w:outlineLvl w:val="9"/>
    </w:pPr>
    <w:rPr>
      <w:rFonts w:eastAsiaTheme="majorEastAsia" w:cstheme="majorBidi"/>
      <w:color w:val="365F91" w:themeColor="accent1" w:themeShade="BF"/>
      <w:sz w:val="32"/>
      <w:szCs w:val="32"/>
    </w:rPr>
  </w:style>
  <w:style w:type="paragraph" w:styleId="Sumrio1">
    <w:name w:val="toc 1"/>
    <w:basedOn w:val="Normal"/>
    <w:next w:val="Normal"/>
    <w:autoRedefine/>
    <w:uiPriority w:val="39"/>
    <w:unhideWhenUsed/>
    <w:rsid w:val="009A5778"/>
    <w:pPr>
      <w:spacing w:after="100"/>
    </w:pPr>
  </w:style>
  <w:style w:type="paragraph" w:styleId="Sumrio2">
    <w:name w:val="toc 2"/>
    <w:basedOn w:val="Normal"/>
    <w:next w:val="Normal"/>
    <w:autoRedefine/>
    <w:uiPriority w:val="39"/>
    <w:unhideWhenUsed/>
    <w:rsid w:val="009A5778"/>
    <w:pPr>
      <w:spacing w:after="100"/>
      <w:ind w:left="260"/>
    </w:pPr>
  </w:style>
  <w:style w:type="character" w:styleId="Hyperlink">
    <w:name w:val="Hyperlink"/>
    <w:basedOn w:val="Fontepargpadro"/>
    <w:uiPriority w:val="99"/>
    <w:unhideWhenUsed/>
    <w:rsid w:val="009A5778"/>
    <w:rPr>
      <w:color w:val="0000FF" w:themeColor="hyperlink"/>
      <w:u w:val="single"/>
    </w:rPr>
  </w:style>
  <w:style w:type="character" w:customStyle="1" w:styleId="Ttulo2Char">
    <w:name w:val="Título 2 Char"/>
    <w:basedOn w:val="Fontepargpadro"/>
    <w:link w:val="Ttulo2"/>
    <w:uiPriority w:val="9"/>
    <w:rsid w:val="00E122AB"/>
    <w:rPr>
      <w:rFonts w:asciiTheme="majorHAnsi" w:hAnsiTheme="majorHAnsi"/>
      <w:sz w:val="32"/>
      <w:szCs w:val="32"/>
    </w:rPr>
  </w:style>
  <w:style w:type="paragraph" w:styleId="SemEspaamento">
    <w:name w:val="No Spacing"/>
    <w:uiPriority w:val="1"/>
    <w:qFormat/>
    <w:rsid w:val="00E122AB"/>
    <w:pPr>
      <w:spacing w:line="240" w:lineRule="auto"/>
      <w:jc w:val="both"/>
    </w:pPr>
    <w:rPr>
      <w:rFonts w:asciiTheme="majorHAnsi" w:hAnsiTheme="majorHAnsi"/>
      <w:sz w:val="26"/>
    </w:rPr>
  </w:style>
  <w:style w:type="character" w:styleId="MenoPendente">
    <w:name w:val="Unresolved Mention"/>
    <w:basedOn w:val="Fontepargpadro"/>
    <w:uiPriority w:val="99"/>
    <w:semiHidden/>
    <w:unhideWhenUsed/>
    <w:rsid w:val="006460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1258975">
      <w:bodyDiv w:val="1"/>
      <w:marLeft w:val="0"/>
      <w:marRight w:val="0"/>
      <w:marTop w:val="0"/>
      <w:marBottom w:val="0"/>
      <w:divBdr>
        <w:top w:val="none" w:sz="0" w:space="0" w:color="auto"/>
        <w:left w:val="none" w:sz="0" w:space="0" w:color="auto"/>
        <w:bottom w:val="none" w:sz="0" w:space="0" w:color="auto"/>
        <w:right w:val="none" w:sz="0" w:space="0" w:color="auto"/>
      </w:divBdr>
    </w:div>
    <w:div w:id="579216695">
      <w:bodyDiv w:val="1"/>
      <w:marLeft w:val="0"/>
      <w:marRight w:val="0"/>
      <w:marTop w:val="0"/>
      <w:marBottom w:val="0"/>
      <w:divBdr>
        <w:top w:val="none" w:sz="0" w:space="0" w:color="auto"/>
        <w:left w:val="none" w:sz="0" w:space="0" w:color="auto"/>
        <w:bottom w:val="none" w:sz="0" w:space="0" w:color="auto"/>
        <w:right w:val="none" w:sz="0" w:space="0" w:color="auto"/>
      </w:divBdr>
    </w:div>
    <w:div w:id="603727711">
      <w:bodyDiv w:val="1"/>
      <w:marLeft w:val="0"/>
      <w:marRight w:val="0"/>
      <w:marTop w:val="0"/>
      <w:marBottom w:val="0"/>
      <w:divBdr>
        <w:top w:val="none" w:sz="0" w:space="0" w:color="auto"/>
        <w:left w:val="none" w:sz="0" w:space="0" w:color="auto"/>
        <w:bottom w:val="none" w:sz="0" w:space="0" w:color="auto"/>
        <w:right w:val="none" w:sz="0" w:space="0" w:color="auto"/>
      </w:divBdr>
    </w:div>
    <w:div w:id="633369108">
      <w:bodyDiv w:val="1"/>
      <w:marLeft w:val="0"/>
      <w:marRight w:val="0"/>
      <w:marTop w:val="0"/>
      <w:marBottom w:val="0"/>
      <w:divBdr>
        <w:top w:val="none" w:sz="0" w:space="0" w:color="auto"/>
        <w:left w:val="none" w:sz="0" w:space="0" w:color="auto"/>
        <w:bottom w:val="none" w:sz="0" w:space="0" w:color="auto"/>
        <w:right w:val="none" w:sz="0" w:space="0" w:color="auto"/>
      </w:divBdr>
    </w:div>
    <w:div w:id="704868252">
      <w:bodyDiv w:val="1"/>
      <w:marLeft w:val="0"/>
      <w:marRight w:val="0"/>
      <w:marTop w:val="0"/>
      <w:marBottom w:val="0"/>
      <w:divBdr>
        <w:top w:val="none" w:sz="0" w:space="0" w:color="auto"/>
        <w:left w:val="none" w:sz="0" w:space="0" w:color="auto"/>
        <w:bottom w:val="none" w:sz="0" w:space="0" w:color="auto"/>
        <w:right w:val="none" w:sz="0" w:space="0" w:color="auto"/>
      </w:divBdr>
    </w:div>
    <w:div w:id="734275283">
      <w:bodyDiv w:val="1"/>
      <w:marLeft w:val="0"/>
      <w:marRight w:val="0"/>
      <w:marTop w:val="0"/>
      <w:marBottom w:val="0"/>
      <w:divBdr>
        <w:top w:val="none" w:sz="0" w:space="0" w:color="auto"/>
        <w:left w:val="none" w:sz="0" w:space="0" w:color="auto"/>
        <w:bottom w:val="none" w:sz="0" w:space="0" w:color="auto"/>
        <w:right w:val="none" w:sz="0" w:space="0" w:color="auto"/>
      </w:divBdr>
    </w:div>
    <w:div w:id="1006446698">
      <w:bodyDiv w:val="1"/>
      <w:marLeft w:val="0"/>
      <w:marRight w:val="0"/>
      <w:marTop w:val="0"/>
      <w:marBottom w:val="0"/>
      <w:divBdr>
        <w:top w:val="none" w:sz="0" w:space="0" w:color="auto"/>
        <w:left w:val="none" w:sz="0" w:space="0" w:color="auto"/>
        <w:bottom w:val="none" w:sz="0" w:space="0" w:color="auto"/>
        <w:right w:val="none" w:sz="0" w:space="0" w:color="auto"/>
      </w:divBdr>
    </w:div>
    <w:div w:id="1148089874">
      <w:bodyDiv w:val="1"/>
      <w:marLeft w:val="0"/>
      <w:marRight w:val="0"/>
      <w:marTop w:val="0"/>
      <w:marBottom w:val="0"/>
      <w:divBdr>
        <w:top w:val="none" w:sz="0" w:space="0" w:color="auto"/>
        <w:left w:val="none" w:sz="0" w:space="0" w:color="auto"/>
        <w:bottom w:val="none" w:sz="0" w:space="0" w:color="auto"/>
        <w:right w:val="none" w:sz="0" w:space="0" w:color="auto"/>
      </w:divBdr>
    </w:div>
    <w:div w:id="1187865101">
      <w:bodyDiv w:val="1"/>
      <w:marLeft w:val="0"/>
      <w:marRight w:val="0"/>
      <w:marTop w:val="0"/>
      <w:marBottom w:val="0"/>
      <w:divBdr>
        <w:top w:val="none" w:sz="0" w:space="0" w:color="auto"/>
        <w:left w:val="none" w:sz="0" w:space="0" w:color="auto"/>
        <w:bottom w:val="none" w:sz="0" w:space="0" w:color="auto"/>
        <w:right w:val="none" w:sz="0" w:space="0" w:color="auto"/>
      </w:divBdr>
    </w:div>
    <w:div w:id="1206716372">
      <w:bodyDiv w:val="1"/>
      <w:marLeft w:val="0"/>
      <w:marRight w:val="0"/>
      <w:marTop w:val="0"/>
      <w:marBottom w:val="0"/>
      <w:divBdr>
        <w:top w:val="none" w:sz="0" w:space="0" w:color="auto"/>
        <w:left w:val="none" w:sz="0" w:space="0" w:color="auto"/>
        <w:bottom w:val="none" w:sz="0" w:space="0" w:color="auto"/>
        <w:right w:val="none" w:sz="0" w:space="0" w:color="auto"/>
      </w:divBdr>
    </w:div>
    <w:div w:id="1259216342">
      <w:bodyDiv w:val="1"/>
      <w:marLeft w:val="0"/>
      <w:marRight w:val="0"/>
      <w:marTop w:val="0"/>
      <w:marBottom w:val="0"/>
      <w:divBdr>
        <w:top w:val="none" w:sz="0" w:space="0" w:color="auto"/>
        <w:left w:val="none" w:sz="0" w:space="0" w:color="auto"/>
        <w:bottom w:val="none" w:sz="0" w:space="0" w:color="auto"/>
        <w:right w:val="none" w:sz="0" w:space="0" w:color="auto"/>
      </w:divBdr>
    </w:div>
    <w:div w:id="1427339310">
      <w:bodyDiv w:val="1"/>
      <w:marLeft w:val="0"/>
      <w:marRight w:val="0"/>
      <w:marTop w:val="0"/>
      <w:marBottom w:val="0"/>
      <w:divBdr>
        <w:top w:val="none" w:sz="0" w:space="0" w:color="auto"/>
        <w:left w:val="none" w:sz="0" w:space="0" w:color="auto"/>
        <w:bottom w:val="none" w:sz="0" w:space="0" w:color="auto"/>
        <w:right w:val="none" w:sz="0" w:space="0" w:color="auto"/>
      </w:divBdr>
    </w:div>
    <w:div w:id="19564043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gle/ubeShdQCdhz4gyEj9"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Constituicao/Constituicao.ht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planalto.gov.br/ccivil_03/Constituicao/Constituicao.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D277CB-2225-4061-9D8C-D3BDE0524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33</Pages>
  <Words>6416</Words>
  <Characters>38692</Characters>
  <Application>Microsoft Office Word</Application>
  <DocSecurity>0</DocSecurity>
  <Lines>2149</Lines>
  <Paragraphs>1503</Paragraphs>
  <ScaleCrop>false</ScaleCrop>
  <HeadingPairs>
    <vt:vector size="2" baseType="variant">
      <vt:variant>
        <vt:lpstr>Título</vt:lpstr>
      </vt:variant>
      <vt:variant>
        <vt:i4>1</vt:i4>
      </vt:variant>
    </vt:vector>
  </HeadingPairs>
  <TitlesOfParts>
    <vt:vector size="1" baseType="lpstr">
      <vt:lpstr/>
    </vt:vector>
  </TitlesOfParts>
  <Company>MTUR</Company>
  <LinksUpToDate>false</LinksUpToDate>
  <CharactersWithSpaces>43605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Simone</dc:creator>
  <cp:lastModifiedBy>Simone Ramos - ICMS Cultural e Aldir Blanc</cp:lastModifiedBy>
  <cp:revision>3</cp:revision>
  <dcterms:created xsi:type="dcterms:W3CDTF">2024-05-08T15:53:00Z</dcterms:created>
  <dcterms:modified xsi:type="dcterms:W3CDTF">2024-05-08T16:16:00Z</dcterms:modified>
</cp:coreProperties>
</file>